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0" w:rsidRDefault="00F65CE0" w:rsidP="003F1130">
      <w:pPr>
        <w:spacing w:after="160" w:line="240" w:lineRule="auto"/>
        <w:ind w:left="0" w:firstLine="0"/>
        <w:jc w:val="center"/>
        <w:rPr>
          <w:sz w:val="28"/>
          <w:szCs w:val="28"/>
        </w:rPr>
      </w:pPr>
      <w:r w:rsidRPr="00A97CFB">
        <w:rPr>
          <w:sz w:val="28"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745039" w:rsidRDefault="00745039" w:rsidP="003F1130">
      <w:pPr>
        <w:spacing w:after="160" w:line="240" w:lineRule="auto"/>
        <w:ind w:left="0" w:firstLine="0"/>
        <w:jc w:val="center"/>
        <w:rPr>
          <w:sz w:val="28"/>
          <w:szCs w:val="28"/>
        </w:rPr>
      </w:pPr>
    </w:p>
    <w:p w:rsidR="00745039" w:rsidRDefault="00745039" w:rsidP="003F1130">
      <w:pPr>
        <w:spacing w:after="160" w:line="240" w:lineRule="auto"/>
        <w:ind w:left="0" w:firstLine="0"/>
        <w:jc w:val="center"/>
        <w:rPr>
          <w:sz w:val="28"/>
          <w:szCs w:val="28"/>
        </w:rPr>
      </w:pPr>
    </w:p>
    <w:p w:rsidR="00745039" w:rsidRPr="003F1130" w:rsidRDefault="00745039" w:rsidP="003F1130">
      <w:pPr>
        <w:spacing w:after="160" w:line="240" w:lineRule="auto"/>
        <w:ind w:left="0" w:firstLine="0"/>
        <w:jc w:val="center"/>
        <w:rPr>
          <w:sz w:val="28"/>
          <w:szCs w:val="28"/>
        </w:rPr>
      </w:pPr>
    </w:p>
    <w:p w:rsidR="00C10A64" w:rsidRPr="00C10A64" w:rsidRDefault="00C10A64" w:rsidP="00C10A64">
      <w:p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proofErr w:type="spellStart"/>
      <w:r w:rsidRPr="00C10A64">
        <w:rPr>
          <w:sz w:val="28"/>
          <w:u w:val="single"/>
        </w:rPr>
        <w:t>Баландин</w:t>
      </w:r>
      <w:proofErr w:type="spellEnd"/>
      <w:r w:rsidRPr="00C10A64">
        <w:rPr>
          <w:sz w:val="28"/>
          <w:u w:val="single"/>
        </w:rPr>
        <w:t xml:space="preserve"> Александр Анатольевич</w:t>
      </w:r>
    </w:p>
    <w:p w:rsidR="00C10A64" w:rsidRPr="00C10A64" w:rsidRDefault="00C10A64" w:rsidP="00C10A64">
      <w:pPr>
        <w:spacing w:after="0" w:line="240" w:lineRule="auto"/>
        <w:ind w:left="0" w:firstLine="0"/>
        <w:jc w:val="center"/>
        <w:rPr>
          <w:sz w:val="18"/>
          <w:szCs w:val="18"/>
        </w:rPr>
      </w:pPr>
      <w:r w:rsidRPr="00C10A64">
        <w:rPr>
          <w:sz w:val="18"/>
          <w:szCs w:val="18"/>
        </w:rPr>
        <w:t>(уч. звание, степень, ФИО авторов программы)</w:t>
      </w:r>
    </w:p>
    <w:p w:rsidR="00745039" w:rsidRDefault="00745039" w:rsidP="00745039">
      <w:pPr>
        <w:spacing w:before="440" w:after="230" w:line="0" w:lineRule="atLeast"/>
        <w:ind w:left="0" w:firstLine="0"/>
        <w:jc w:val="center"/>
        <w:rPr>
          <w:rStyle w:val="fontstyle01"/>
        </w:rPr>
      </w:pPr>
    </w:p>
    <w:p w:rsidR="00C42595" w:rsidRDefault="00745039" w:rsidP="00745039">
      <w:pPr>
        <w:spacing w:before="440" w:after="230" w:line="0" w:lineRule="atLeast"/>
        <w:ind w:left="0" w:firstLine="0"/>
        <w:jc w:val="center"/>
      </w:pPr>
      <w:r>
        <w:rPr>
          <w:rStyle w:val="fontstyle01"/>
        </w:rPr>
        <w:t>Аннотация модуля</w:t>
      </w:r>
    </w:p>
    <w:p w:rsidR="00C42595" w:rsidRDefault="00423C71" w:rsidP="0032254F">
      <w:pPr>
        <w:spacing w:after="0" w:line="0" w:lineRule="atLeast"/>
        <w:ind w:left="1854"/>
      </w:pPr>
      <w:r>
        <w:rPr>
          <w:sz w:val="28"/>
        </w:rPr>
        <w:t>Элективные дисциплины по физической культуре и спорту</w:t>
      </w:r>
    </w:p>
    <w:p w:rsidR="00C42595" w:rsidRDefault="00423C71" w:rsidP="0032254F">
      <w:pPr>
        <w:spacing w:after="5" w:line="0" w:lineRule="atLeast"/>
        <w:ind w:left="45" w:right="-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5592" cy="9529"/>
                <wp:effectExtent l="0" t="0" r="0" b="0"/>
                <wp:docPr id="25473" name="Group 25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592" cy="9529"/>
                          <a:chOff x="0" y="0"/>
                          <a:chExt cx="6765592" cy="9529"/>
                        </a:xfrm>
                      </wpg:grpSpPr>
                      <wps:wsp>
                        <wps:cNvPr id="39243" name="Shape 39243"/>
                        <wps:cNvSpPr/>
                        <wps:spPr>
                          <a:xfrm>
                            <a:off x="0" y="0"/>
                            <a:ext cx="6765592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592" h="9529">
                                <a:moveTo>
                                  <a:pt x="0" y="0"/>
                                </a:moveTo>
                                <a:lnTo>
                                  <a:pt x="6765592" y="0"/>
                                </a:lnTo>
                                <a:lnTo>
                                  <a:pt x="6765592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9312CB" id="Group 25473" o:spid="_x0000_s1026" style="width:532.7pt;height:.75pt;mso-position-horizontal-relative:char;mso-position-vertical-relative:line" coordsize="676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">
                <v:shape id="Shape 39243" o:spid="_x0000_s1027" style="position:absolute;width:67655;height:95;visibility:visible;mso-wrap-style:square;v-text-anchor:top" coordsize="6765592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RF8kA&#10;AADeAAAADwAAAGRycy9kb3ducmV2LnhtbESPW2sCMRSE3wX/QzhCX4omXhDdGkVLhRZa6g3Et8Pm&#10;dHfZzcmySXX775tCwcdhZr5hFqvWVuJKjS8caxgOFAji1JmCMw2n47Y/A+EDssHKMWn4IQ+rZbez&#10;wMS4G+/pegiZiBD2CWrIQ6gTKX2ak0U/cDVx9L5cYzFE2WTSNHiLcFvJkVJTabHguJBjTc85peXh&#10;22ooX85vl7Ct17vPR7UpSX28T6ZzrR967foJRKA23MP/7VejYTwfTcbwdyde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L4RF8kAAADeAAAADwAAAAAAAAAAAAAAAACYAgAA&#10;ZHJzL2Rvd25yZXYueG1sUEsFBgAAAAAEAAQA9QAAAI4DAAAAAA==&#10;" path="m,l6765592,r,9529l,9529,,e" fillcolor="black" stroked="f" strokeweight="0">
                  <v:stroke miterlimit="83231f" joinstyle="miter"/>
                  <v:path arrowok="t" textboxrect="0,0,6765592,9529"/>
                </v:shape>
                <w10:anchorlock/>
              </v:group>
            </w:pict>
          </mc:Fallback>
        </mc:AlternateContent>
      </w:r>
    </w:p>
    <w:p w:rsidR="00C42595" w:rsidRDefault="00423C71" w:rsidP="0032254F">
      <w:pPr>
        <w:spacing w:after="191" w:line="0" w:lineRule="atLeast"/>
        <w:ind w:left="488" w:right="394"/>
        <w:jc w:val="center"/>
      </w:pPr>
      <w:r>
        <w:rPr>
          <w:sz w:val="18"/>
        </w:rPr>
        <w:t>(наименование дисциплины (модуля))</w:t>
      </w:r>
    </w:p>
    <w:p w:rsidR="00745039" w:rsidRDefault="00745039">
      <w:pPr>
        <w:tabs>
          <w:tab w:val="center" w:pos="4221"/>
        </w:tabs>
        <w:spacing w:after="45"/>
        <w:ind w:left="0" w:firstLine="0"/>
      </w:pPr>
    </w:p>
    <w:p w:rsidR="00745039" w:rsidRDefault="00745039">
      <w:pPr>
        <w:tabs>
          <w:tab w:val="center" w:pos="4221"/>
        </w:tabs>
        <w:spacing w:after="45"/>
        <w:ind w:left="0" w:firstLine="0"/>
      </w:pPr>
    </w:p>
    <w:p w:rsidR="00C42595" w:rsidRDefault="00327E78">
      <w:pPr>
        <w:tabs>
          <w:tab w:val="center" w:pos="4221"/>
        </w:tabs>
        <w:spacing w:after="45"/>
        <w:ind w:left="0" w:firstLine="0"/>
      </w:pPr>
      <w:r>
        <w:t>Общая трудоемкость: ____</w:t>
      </w:r>
      <w:r w:rsidR="00423C71">
        <w:t xml:space="preserve"> (</w:t>
      </w:r>
      <w:proofErr w:type="spellStart"/>
      <w:r w:rsidR="00423C71">
        <w:t>з.е</w:t>
      </w:r>
      <w:proofErr w:type="spellEnd"/>
      <w:r w:rsidR="00423C71">
        <w:t>.)</w:t>
      </w:r>
    </w:p>
    <w:p w:rsidR="00C42595" w:rsidRDefault="00423C71">
      <w:pPr>
        <w:spacing w:after="196"/>
        <w:ind w:left="50" w:right="5"/>
      </w:pPr>
      <w:r>
        <w:t>Всего учебных часов:</w:t>
      </w:r>
      <w:r w:rsidR="00327E78">
        <w:t xml:space="preserve"> </w:t>
      </w:r>
      <w:r w:rsidR="00327E78" w:rsidRPr="00327E78">
        <w:rPr>
          <w:sz w:val="28"/>
          <w:u w:val="single"/>
        </w:rPr>
        <w:t>328</w:t>
      </w:r>
      <w:r w:rsidR="00327E78">
        <w:t xml:space="preserve"> </w:t>
      </w:r>
      <w:r>
        <w:t>(</w:t>
      </w:r>
      <w:proofErr w:type="spellStart"/>
      <w:r>
        <w:t>ак</w:t>
      </w:r>
      <w:proofErr w:type="spellEnd"/>
      <w:r>
        <w:t>. час.)</w:t>
      </w:r>
    </w:p>
    <w:p w:rsidR="00327E78" w:rsidRDefault="00327E78">
      <w:pPr>
        <w:spacing w:after="196"/>
        <w:ind w:left="50" w:right="5"/>
      </w:pPr>
    </w:p>
    <w:p w:rsidR="00EE17B2" w:rsidRDefault="00EE17B2" w:rsidP="00EE17B2">
      <w:pPr>
        <w:spacing w:after="0" w:line="256" w:lineRule="auto"/>
        <w:ind w:left="3" w:firstLine="0"/>
        <w:jc w:val="center"/>
      </w:pPr>
    </w:p>
    <w:p w:rsidR="00EE17B2" w:rsidRDefault="00EE17B2" w:rsidP="00745039">
      <w:pPr>
        <w:spacing w:after="0" w:line="256" w:lineRule="auto"/>
        <w:ind w:left="3" w:firstLine="0"/>
        <w:jc w:val="center"/>
        <w:rPr>
          <w:sz w:val="20"/>
          <w:szCs w:val="20"/>
        </w:rPr>
      </w:pPr>
      <w:r>
        <w:t xml:space="preserve">Москва </w:t>
      </w:r>
    </w:p>
    <w:p w:rsidR="00CA2879" w:rsidRDefault="00CA2879">
      <w:pPr>
        <w:spacing w:after="160" w:line="259" w:lineRule="auto"/>
        <w:ind w:left="0" w:firstLine="0"/>
      </w:pPr>
      <w:r>
        <w:rPr>
          <w:b/>
        </w:rPr>
        <w:br w:type="page"/>
      </w:r>
    </w:p>
    <w:p w:rsidR="00C42595" w:rsidRDefault="00423C71">
      <w:pPr>
        <w:pStyle w:val="1"/>
        <w:ind w:left="14"/>
      </w:pPr>
      <w:r>
        <w:lastRenderedPageBreak/>
        <w:t xml:space="preserve">1. Цель и задачи освоения </w:t>
      </w:r>
      <w:r w:rsidR="00327E78">
        <w:t>дисциплин модуля</w:t>
      </w:r>
    </w:p>
    <w:tbl>
      <w:tblPr>
        <w:tblStyle w:val="TableGrid"/>
        <w:tblW w:w="10639" w:type="dxa"/>
        <w:tblInd w:w="8" w:type="dxa"/>
        <w:tblCellMar>
          <w:top w:w="34" w:type="dxa"/>
          <w:left w:w="87" w:type="dxa"/>
          <w:right w:w="102" w:type="dxa"/>
        </w:tblCellMar>
        <w:tblLook w:val="04A0" w:firstRow="1" w:lastRow="0" w:firstColumn="1" w:lastColumn="0" w:noHBand="0" w:noVBand="1"/>
      </w:tblPr>
      <w:tblGrid>
        <w:gridCol w:w="1471"/>
        <w:gridCol w:w="9168"/>
      </w:tblGrid>
      <w:tr w:rsidR="00C42595">
        <w:trPr>
          <w:trHeight w:val="1155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595" w:rsidRDefault="005E3E1B">
            <w:pPr>
              <w:spacing w:after="0" w:line="259" w:lineRule="auto"/>
              <w:ind w:left="0" w:firstLine="0"/>
            </w:pPr>
            <w:r w:rsidRPr="007A2138">
              <w:rPr>
                <w:szCs w:val="24"/>
              </w:rPr>
              <w:t xml:space="preserve">Цель освоения </w:t>
            </w:r>
            <w:r>
              <w:rPr>
                <w:szCs w:val="24"/>
              </w:rPr>
              <w:t>дисциплин модуля</w:t>
            </w:r>
          </w:p>
        </w:tc>
        <w:tc>
          <w:tcPr>
            <w:tcW w:w="9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95" w:rsidRDefault="003F1130">
            <w:pPr>
              <w:spacing w:after="0" w:line="259" w:lineRule="auto"/>
              <w:ind w:left="0" w:firstLine="0"/>
            </w:pPr>
            <w:r>
              <w:t>Ф</w:t>
            </w:r>
            <w:r w:rsidR="00423C71">
              <w:t>ормирование у обучающихся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здоровья.</w:t>
            </w:r>
          </w:p>
        </w:tc>
      </w:tr>
      <w:tr w:rsidR="00C42595">
        <w:trPr>
          <w:trHeight w:val="3587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595" w:rsidRDefault="005E3E1B">
            <w:pPr>
              <w:spacing w:after="0" w:line="259" w:lineRule="auto"/>
              <w:ind w:left="0" w:firstLine="0"/>
            </w:pPr>
            <w:r w:rsidRPr="007A2138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дисциплин модуля</w:t>
            </w:r>
          </w:p>
        </w:tc>
        <w:tc>
          <w:tcPr>
            <w:tcW w:w="9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95" w:rsidRDefault="00423C71">
            <w:pPr>
              <w:spacing w:after="30" w:line="233" w:lineRule="auto"/>
              <w:ind w:left="0" w:firstLine="0"/>
            </w:pPr>
            <w:r>
              <w:t>Сформировать у студентов устойчивую положительную мотивацию к учебным занятиям, участию в соревнованиях и научно-практических конф</w:t>
            </w:r>
            <w:r w:rsidR="00092009">
              <w:t>еренциях по физической культуре.</w:t>
            </w:r>
          </w:p>
          <w:p w:rsidR="00C42595" w:rsidRDefault="00423C71">
            <w:pPr>
              <w:spacing w:after="0" w:line="259" w:lineRule="auto"/>
              <w:ind w:left="0" w:firstLine="0"/>
            </w:pPr>
            <w:r>
              <w:t>Развивать у студентов знания по теории, истории и методике физической культуры на основе ин</w:t>
            </w:r>
            <w:r w:rsidR="00092009">
              <w:t>новационных технологий обучения.</w:t>
            </w:r>
          </w:p>
          <w:p w:rsidR="00C42595" w:rsidRDefault="00423C71">
            <w:pPr>
              <w:spacing w:after="0" w:line="259" w:lineRule="auto"/>
              <w:ind w:left="0" w:firstLine="0"/>
            </w:pPr>
            <w:r>
              <w:t>Обучить студентов практическим умениям и навыкам занятий различными видами спорта, современными двигательны</w:t>
            </w:r>
            <w:r w:rsidR="00092009">
              <w:t>ми и оздоровительными системами.</w:t>
            </w:r>
          </w:p>
          <w:p w:rsidR="00C42595" w:rsidRDefault="00423C71">
            <w:pPr>
              <w:spacing w:after="14" w:line="246" w:lineRule="auto"/>
              <w:ind w:left="0" w:firstLine="0"/>
            </w:pPr>
            <w:r>
      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дальнейше</w:t>
            </w:r>
            <w:r w:rsidR="00092009">
              <w:t>й профессиональной деятельности.</w:t>
            </w:r>
          </w:p>
          <w:p w:rsidR="00C42595" w:rsidRDefault="00423C71">
            <w:pPr>
              <w:spacing w:after="0" w:line="259" w:lineRule="auto"/>
              <w:ind w:left="0" w:firstLine="0"/>
            </w:pPr>
            <w:r>
      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</w:tc>
      </w:tr>
    </w:tbl>
    <w:p w:rsidR="009E6DF2" w:rsidRDefault="009E6DF2">
      <w:pPr>
        <w:pStyle w:val="1"/>
        <w:ind w:left="14"/>
      </w:pPr>
    </w:p>
    <w:p w:rsidR="00C42595" w:rsidRDefault="00423C71">
      <w:pPr>
        <w:pStyle w:val="1"/>
        <w:ind w:left="14"/>
      </w:pPr>
      <w:r>
        <w:t xml:space="preserve">2. </w:t>
      </w:r>
      <w:r w:rsidR="00327E78" w:rsidRPr="007A2138">
        <w:rPr>
          <w:bCs/>
          <w:szCs w:val="28"/>
        </w:rPr>
        <w:t>Место</w:t>
      </w:r>
      <w:r w:rsidR="00327E78">
        <w:rPr>
          <w:bCs/>
          <w:szCs w:val="28"/>
        </w:rPr>
        <w:t xml:space="preserve"> модуля</w:t>
      </w:r>
      <w:r w:rsidR="00327E78" w:rsidRPr="007A2138">
        <w:rPr>
          <w:bCs/>
          <w:szCs w:val="28"/>
        </w:rPr>
        <w:t xml:space="preserve"> в структуре ОПОП</w:t>
      </w:r>
    </w:p>
    <w:tbl>
      <w:tblPr>
        <w:tblStyle w:val="TableGrid"/>
        <w:tblW w:w="10639" w:type="dxa"/>
        <w:tblInd w:w="87" w:type="dxa"/>
        <w:tblCellMar>
          <w:top w:w="34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5327"/>
        <w:gridCol w:w="5312"/>
      </w:tblGrid>
      <w:tr w:rsidR="006D040F" w:rsidTr="006D040F">
        <w:trPr>
          <w:trHeight w:val="31"/>
        </w:trPr>
        <w:tc>
          <w:tcPr>
            <w:tcW w:w="10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40F" w:rsidRPr="009301BD" w:rsidRDefault="006D040F">
            <w:pPr>
              <w:spacing w:after="0" w:line="259" w:lineRule="auto"/>
              <w:ind w:left="0" w:firstLine="0"/>
            </w:pPr>
            <w:r w:rsidRPr="006D040F">
              <w:t>Блок 1 «Дисциплины (модули)»</w:t>
            </w:r>
          </w:p>
        </w:tc>
      </w:tr>
      <w:tr w:rsidR="00C42595" w:rsidTr="009301BD">
        <w:trPr>
          <w:trHeight w:val="885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95" w:rsidRDefault="00423C71">
            <w:pPr>
              <w:spacing w:after="0" w:line="259" w:lineRule="auto"/>
              <w:ind w:left="0" w:firstLine="0"/>
            </w:pPr>
            <w:r>
              <w:t xml:space="preserve">Дисциплины и практики, знания и умения по которым необходимы как "входные" </w:t>
            </w:r>
            <w:r w:rsidR="00327E78" w:rsidRPr="007A2138">
              <w:rPr>
                <w:szCs w:val="24"/>
              </w:rPr>
              <w:t>при освоении</w:t>
            </w:r>
            <w:r w:rsidR="00327E78">
              <w:rPr>
                <w:szCs w:val="24"/>
              </w:rPr>
              <w:t xml:space="preserve"> дисциплин </w:t>
            </w:r>
            <w:r w:rsidR="00327E78" w:rsidRPr="007A2138">
              <w:rPr>
                <w:szCs w:val="24"/>
              </w:rPr>
              <w:t>данно</w:t>
            </w:r>
            <w:r w:rsidR="00327E78">
              <w:rPr>
                <w:szCs w:val="24"/>
              </w:rPr>
              <w:t>го</w:t>
            </w:r>
            <w:r w:rsidR="00327E78" w:rsidRPr="007A2138">
              <w:rPr>
                <w:szCs w:val="24"/>
              </w:rPr>
              <w:t xml:space="preserve"> </w:t>
            </w:r>
            <w:r w:rsidR="00327E78">
              <w:rPr>
                <w:szCs w:val="24"/>
              </w:rPr>
              <w:t>модуля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1BD" w:rsidRDefault="009301BD">
            <w:pPr>
              <w:spacing w:after="0" w:line="259" w:lineRule="auto"/>
              <w:ind w:left="0" w:firstLine="0"/>
            </w:pPr>
            <w:r w:rsidRPr="009301BD">
              <w:t>Дисциплина (модуль) базируется на знаниях, полученных в процессе получения среднего общего образования (среднего профессионального образования)</w:t>
            </w:r>
          </w:p>
          <w:p w:rsidR="00C42595" w:rsidRDefault="00423C71">
            <w:pPr>
              <w:spacing w:after="0" w:line="259" w:lineRule="auto"/>
              <w:ind w:left="0" w:firstLine="0"/>
            </w:pPr>
            <w:r>
              <w:t>Физическая культура и спорт</w:t>
            </w:r>
          </w:p>
        </w:tc>
      </w:tr>
      <w:tr w:rsidR="00C42595" w:rsidTr="009301BD">
        <w:trPr>
          <w:trHeight w:val="885"/>
        </w:trPr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95" w:rsidRDefault="00423C71">
            <w:pPr>
              <w:spacing w:after="0" w:line="259" w:lineRule="auto"/>
              <w:ind w:left="0" w:firstLine="0"/>
            </w:pPr>
            <w:r>
              <w:t xml:space="preserve">Дисциплины, практики, ГИА, </w:t>
            </w:r>
            <w:r w:rsidR="00327E78" w:rsidRPr="007A2138">
              <w:rPr>
                <w:szCs w:val="24"/>
              </w:rPr>
              <w:t xml:space="preserve">для которых освоение </w:t>
            </w:r>
            <w:r w:rsidR="00327E78">
              <w:rPr>
                <w:szCs w:val="24"/>
              </w:rPr>
              <w:t xml:space="preserve">дисциплин </w:t>
            </w:r>
            <w:r w:rsidR="00327E78" w:rsidRPr="007A2138">
              <w:rPr>
                <w:szCs w:val="24"/>
              </w:rPr>
              <w:t>данно</w:t>
            </w:r>
            <w:r w:rsidR="00327E78">
              <w:rPr>
                <w:szCs w:val="24"/>
              </w:rPr>
              <w:t>го</w:t>
            </w:r>
            <w:r w:rsidR="00327E78" w:rsidRPr="007A2138">
              <w:rPr>
                <w:szCs w:val="24"/>
              </w:rPr>
              <w:t xml:space="preserve"> </w:t>
            </w:r>
            <w:r w:rsidR="00327E78">
              <w:rPr>
                <w:szCs w:val="24"/>
              </w:rPr>
              <w:t>модуля</w:t>
            </w:r>
            <w:r w:rsidR="00327E78" w:rsidRPr="007A2138">
              <w:rPr>
                <w:szCs w:val="24"/>
              </w:rPr>
              <w:t xml:space="preserve"> необходимо как предшествующее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95" w:rsidRDefault="00423C71">
            <w:pPr>
              <w:spacing w:after="0" w:line="259" w:lineRule="auto"/>
              <w:ind w:left="0" w:firstLine="0"/>
            </w:pPr>
            <w:r>
              <w:t>Государственная итоговая аттестация</w:t>
            </w:r>
          </w:p>
        </w:tc>
      </w:tr>
    </w:tbl>
    <w:p w:rsidR="00CA2879" w:rsidRDefault="00CA2879">
      <w:pPr>
        <w:pStyle w:val="1"/>
        <w:spacing w:after="70" w:line="259" w:lineRule="auto"/>
        <w:ind w:left="2777"/>
        <w:jc w:val="left"/>
      </w:pPr>
    </w:p>
    <w:p w:rsidR="00C42595" w:rsidRDefault="00745039" w:rsidP="009301BD">
      <w:pPr>
        <w:pStyle w:val="1"/>
        <w:spacing w:after="70" w:line="259" w:lineRule="auto"/>
        <w:ind w:left="0" w:firstLine="0"/>
      </w:pPr>
      <w:r>
        <w:t>3</w:t>
      </w:r>
      <w:r w:rsidR="00423C71">
        <w:t xml:space="preserve">. Структура и содержание </w:t>
      </w:r>
      <w:r w:rsidR="00327E78">
        <w:rPr>
          <w:bCs/>
          <w:szCs w:val="28"/>
        </w:rPr>
        <w:t>модуля</w:t>
      </w:r>
    </w:p>
    <w:p w:rsidR="00F1639D" w:rsidRDefault="00423C71" w:rsidP="009301BD">
      <w:pPr>
        <w:pStyle w:val="2"/>
        <w:ind w:left="0" w:right="28" w:firstLine="0"/>
      </w:pPr>
      <w:r>
        <w:t xml:space="preserve">Тематический план </w:t>
      </w:r>
      <w:r w:rsidR="00327E78" w:rsidRPr="00327E78">
        <w:t>модуля</w:t>
      </w:r>
    </w:p>
    <w:tbl>
      <w:tblPr>
        <w:tblStyle w:val="TableGrid"/>
        <w:tblW w:w="10632" w:type="dxa"/>
        <w:tblInd w:w="87" w:type="dxa"/>
        <w:tblLayout w:type="fixed"/>
        <w:tblCellMar>
          <w:top w:w="34" w:type="dxa"/>
          <w:left w:w="87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2147"/>
        <w:gridCol w:w="8080"/>
      </w:tblGrid>
      <w:tr w:rsidR="00745039" w:rsidTr="00745039">
        <w:trPr>
          <w:trHeight w:val="61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39" w:rsidRDefault="00745039">
            <w:pPr>
              <w:spacing w:after="0" w:line="259" w:lineRule="auto"/>
              <w:ind w:left="0" w:firstLine="0"/>
              <w:jc w:val="both"/>
            </w:pPr>
            <w:r>
              <w:t>№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39" w:rsidRDefault="00745039">
            <w:pPr>
              <w:spacing w:after="0" w:line="259" w:lineRule="auto"/>
              <w:ind w:left="0" w:right="57" w:firstLine="0"/>
              <w:jc w:val="center"/>
            </w:pPr>
            <w:r w:rsidRPr="007A2138">
              <w:rPr>
                <w:szCs w:val="24"/>
              </w:rPr>
              <w:t xml:space="preserve">Название </w:t>
            </w:r>
            <w:r>
              <w:rPr>
                <w:szCs w:val="24"/>
              </w:rPr>
              <w:t>дисциплины, включенной в модуль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039" w:rsidRDefault="00745039">
            <w:pPr>
              <w:spacing w:after="0" w:line="259" w:lineRule="auto"/>
              <w:ind w:left="0" w:right="57" w:firstLine="0"/>
              <w:jc w:val="center"/>
            </w:pPr>
            <w:r>
              <w:t>Содержание</w:t>
            </w:r>
          </w:p>
        </w:tc>
      </w:tr>
      <w:tr w:rsidR="00745039" w:rsidTr="00745039">
        <w:trPr>
          <w:trHeight w:val="251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CD62A2">
            <w:pPr>
              <w:spacing w:after="0" w:line="259" w:lineRule="auto"/>
              <w:ind w:left="0" w:firstLine="0"/>
              <w:jc w:val="both"/>
            </w:pPr>
            <w:r>
              <w:t>1.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CD62A2">
            <w:pPr>
              <w:spacing w:after="0" w:line="259" w:lineRule="auto"/>
              <w:ind w:left="0" w:right="78" w:firstLine="0"/>
              <w:jc w:val="both"/>
            </w:pPr>
            <w:r>
              <w:t>Общая физическая подготовка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CD62A2">
            <w:pPr>
              <w:spacing w:after="39" w:line="233" w:lineRule="auto"/>
              <w:ind w:left="0" w:firstLine="0"/>
              <w:jc w:val="both"/>
            </w:pPr>
            <w:r>
              <w:t>1.1 Общие понятия о легкой атлетике, гимнастике, атлетической гимнастике, аэробике, спортивных играх как средствах физического воспитания.</w:t>
            </w:r>
          </w:p>
          <w:p w:rsidR="00745039" w:rsidRDefault="00745039" w:rsidP="00CD62A2">
            <w:pPr>
              <w:spacing w:after="32" w:line="239" w:lineRule="auto"/>
              <w:ind w:left="0" w:right="109" w:firstLine="0"/>
              <w:jc w:val="both"/>
            </w:pPr>
            <w:r>
              <w:t>1.2 Влияние средств физического воспитания на организм человека, воспитание физических качеств человека, его психоэмоциональное состояние.</w:t>
            </w:r>
          </w:p>
          <w:p w:rsidR="00745039" w:rsidRDefault="00745039" w:rsidP="00CD62A2">
            <w:pPr>
              <w:spacing w:after="24"/>
              <w:ind w:left="0" w:firstLine="0"/>
              <w:jc w:val="both"/>
            </w:pPr>
            <w:r>
              <w:t>1.3 Общие принципы планирования и организации самостоятельных занятий по физической культуре.</w:t>
            </w:r>
          </w:p>
          <w:p w:rsidR="00745039" w:rsidRDefault="00745039" w:rsidP="00270A66">
            <w:pPr>
              <w:spacing w:after="0" w:line="259" w:lineRule="auto"/>
              <w:ind w:left="0" w:firstLine="0"/>
              <w:jc w:val="both"/>
            </w:pPr>
            <w:r>
              <w:t xml:space="preserve">1.4 Требования норм безопасности, принципов страховки и </w:t>
            </w:r>
            <w:proofErr w:type="spellStart"/>
            <w:r>
              <w:t>самостраховки</w:t>
            </w:r>
            <w:proofErr w:type="spellEnd"/>
            <w:r>
              <w:t>.</w:t>
            </w:r>
          </w:p>
        </w:tc>
      </w:tr>
      <w:tr w:rsidR="00745039" w:rsidTr="00745039">
        <w:trPr>
          <w:trHeight w:val="133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2.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Легкая атлетика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39" w:line="233" w:lineRule="auto"/>
              <w:ind w:left="0" w:firstLine="0"/>
              <w:jc w:val="both"/>
            </w:pPr>
            <w:r>
              <w:t>2.1 Бег на короткие дистанции: 60 м, 100 м, 150 м, высокий старт, стартовый разгон, бег по дистанциям, финиширование. Бег на средние дистанции: 2000 м, 3000 м.</w:t>
            </w:r>
          </w:p>
          <w:p w:rsidR="00745039" w:rsidRDefault="00745039" w:rsidP="003F1130">
            <w:pPr>
              <w:spacing w:after="32" w:line="239" w:lineRule="auto"/>
              <w:ind w:left="0" w:right="52" w:firstLine="0"/>
              <w:jc w:val="both"/>
            </w:pPr>
            <w:r>
              <w:t xml:space="preserve">2.2 Кроссовый бег: бег в подъем, бег под уклон. Бег по пересеченной местности: преодоление горизонтальных препятствий, преодоление </w:t>
            </w:r>
            <w:r>
              <w:lastRenderedPageBreak/>
              <w:t>вертикальных препятствий.</w:t>
            </w:r>
          </w:p>
          <w:p w:rsidR="00745039" w:rsidRDefault="00745039" w:rsidP="003F1130">
            <w:pPr>
              <w:spacing w:after="15"/>
              <w:ind w:left="0" w:firstLine="0"/>
              <w:jc w:val="both"/>
            </w:pPr>
            <w:r>
              <w:t>2.3 Прыжки: в длину с места, в высоту с места. Метание набивного мяча.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2.4 Упражнения на развитие скорости, скоростно-силовых способностей и выносливости.</w:t>
            </w:r>
          </w:p>
        </w:tc>
      </w:tr>
      <w:tr w:rsidR="00745039" w:rsidTr="00745039">
        <w:tblPrEx>
          <w:tblCellMar>
            <w:right w:w="85" w:type="dxa"/>
          </w:tblCellMar>
        </w:tblPrEx>
        <w:trPr>
          <w:trHeight w:val="251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lastRenderedPageBreak/>
              <w:t>3.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Гимнастика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62" w:lineRule="auto"/>
              <w:ind w:left="0" w:firstLine="0"/>
              <w:jc w:val="both"/>
            </w:pPr>
            <w:r>
              <w:t xml:space="preserve">3.1 ОРУ на месте, в движении, у шведской стенки </w:t>
            </w:r>
          </w:p>
          <w:p w:rsidR="00745039" w:rsidRDefault="00745039" w:rsidP="003F1130">
            <w:pPr>
              <w:spacing w:after="0" w:line="262" w:lineRule="auto"/>
              <w:ind w:left="0" w:firstLine="0"/>
              <w:jc w:val="both"/>
            </w:pPr>
            <w:r>
              <w:t>3.2 ОРУ на матах, с мячами, с гантелями, с набивными мячами. ОРУ с гимнастической палкой, с гимнастической скамейкой, с обручем, со скакалкой.</w:t>
            </w:r>
          </w:p>
          <w:p w:rsidR="00745039" w:rsidRDefault="00745039" w:rsidP="003F1130">
            <w:pPr>
              <w:spacing w:after="29" w:line="242" w:lineRule="auto"/>
              <w:ind w:left="0" w:firstLine="0"/>
              <w:jc w:val="both"/>
            </w:pPr>
            <w:r>
              <w:t>3.3 Упражнения на перекладине, брусьях, гимнастическом бревне, гимнастических кольцах, батуте.</w:t>
            </w:r>
          </w:p>
          <w:p w:rsidR="00745039" w:rsidRDefault="00745039" w:rsidP="003F1130">
            <w:pPr>
              <w:spacing w:after="0" w:line="259" w:lineRule="auto"/>
              <w:ind w:left="0" w:right="2" w:firstLine="0"/>
              <w:jc w:val="both"/>
            </w:pPr>
            <w:r>
              <w:t>3.4 Подвижные игры на развитие координации, силы, быстроты, ловкости, гибкости, выносливости, скоростно-силовых способностей.</w:t>
            </w:r>
          </w:p>
        </w:tc>
      </w:tr>
      <w:tr w:rsidR="00745039" w:rsidTr="00745039">
        <w:tblPrEx>
          <w:tblCellMar>
            <w:right w:w="85" w:type="dxa"/>
          </w:tblCellMar>
        </w:tblPrEx>
        <w:trPr>
          <w:trHeight w:val="222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4.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Атлетическая гимнастика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33" w:lineRule="auto"/>
              <w:ind w:left="0" w:firstLine="0"/>
              <w:jc w:val="both"/>
            </w:pPr>
            <w:r>
              <w:t xml:space="preserve">4.1 Упражнения на развитие основных мышечных групп: плечевого пояса, туловища, ног. </w:t>
            </w:r>
          </w:p>
          <w:p w:rsidR="00745039" w:rsidRDefault="00745039" w:rsidP="003F1130">
            <w:pPr>
              <w:spacing w:after="6" w:line="262" w:lineRule="auto"/>
              <w:ind w:left="0" w:firstLine="0"/>
              <w:jc w:val="both"/>
            </w:pPr>
            <w:r>
              <w:t xml:space="preserve">Упражнения на увеличение мышечной массы тела. </w:t>
            </w:r>
          </w:p>
          <w:p w:rsidR="00745039" w:rsidRDefault="00745039" w:rsidP="003F1130">
            <w:pPr>
              <w:spacing w:after="6" w:line="262" w:lineRule="auto"/>
              <w:ind w:left="0" w:firstLine="0"/>
              <w:jc w:val="both"/>
            </w:pPr>
            <w:r>
              <w:t>4.2 Упражнения на увеличение силовой выносливости мышц.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4.3 Упражнения на увеличение рельефности мышц.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 xml:space="preserve">4.4 Упражнения с максимальными усилиями в </w:t>
            </w:r>
            <w:proofErr w:type="spellStart"/>
            <w:r>
              <w:t>миометрическом</w:t>
            </w:r>
            <w:proofErr w:type="spellEnd"/>
            <w:r>
              <w:t xml:space="preserve"> режиме, в </w:t>
            </w:r>
            <w:proofErr w:type="spellStart"/>
            <w:r>
              <w:t>плиометрическом</w:t>
            </w:r>
            <w:proofErr w:type="spellEnd"/>
            <w:r>
              <w:t xml:space="preserve"> режиме, в изометрическом режиме.</w:t>
            </w:r>
          </w:p>
        </w:tc>
      </w:tr>
      <w:tr w:rsidR="00745039" w:rsidTr="00745039">
        <w:tblPrEx>
          <w:tblCellMar>
            <w:right w:w="115" w:type="dxa"/>
          </w:tblCellMar>
        </w:tblPrEx>
        <w:trPr>
          <w:trHeight w:val="250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5.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Аэробика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39" w:line="233" w:lineRule="auto"/>
              <w:ind w:left="0" w:firstLine="0"/>
              <w:jc w:val="both"/>
            </w:pPr>
            <w:r>
              <w:t xml:space="preserve">5.1 Шаги классической аэробики: открытый шаг, переменный шаг, приставной шаг, </w:t>
            </w:r>
            <w:proofErr w:type="spellStart"/>
            <w:r>
              <w:t>скрестный</w:t>
            </w:r>
            <w:proofErr w:type="spellEnd"/>
            <w:r>
              <w:t xml:space="preserve"> шаг, мах (вперед, в стороны), «</w:t>
            </w:r>
            <w:proofErr w:type="spellStart"/>
            <w:r>
              <w:t>захлест</w:t>
            </w:r>
            <w:proofErr w:type="spellEnd"/>
            <w:r>
              <w:t>», подъем колена вперед.</w:t>
            </w:r>
          </w:p>
          <w:p w:rsidR="00745039" w:rsidRDefault="00745039" w:rsidP="003F1130">
            <w:pPr>
              <w:spacing w:after="34" w:line="242" w:lineRule="auto"/>
              <w:ind w:left="0" w:firstLine="0"/>
              <w:jc w:val="both"/>
            </w:pPr>
            <w:r>
              <w:t>5.2 Бег на месте с движениями рук, бег с продвижениями (вперед, в стороны, назад, по диагонали).</w:t>
            </w:r>
          </w:p>
          <w:p w:rsidR="00745039" w:rsidRDefault="00745039" w:rsidP="003F1130">
            <w:pPr>
              <w:spacing w:after="31" w:line="240" w:lineRule="auto"/>
              <w:ind w:left="0" w:firstLine="0"/>
              <w:jc w:val="both"/>
            </w:pPr>
            <w:r>
              <w:t>5.3 Прыжки с движениями рук. Комбинации из «базовых» элементов. Упражнения на развитие способности к ритму.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 xml:space="preserve">5.4 Упражнения на развитие общей выносливости. </w:t>
            </w:r>
          </w:p>
        </w:tc>
      </w:tr>
      <w:tr w:rsidR="00745039" w:rsidTr="00745039">
        <w:tblPrEx>
          <w:tblCellMar>
            <w:right w:w="87" w:type="dxa"/>
          </w:tblCellMar>
        </w:tblPrEx>
        <w:trPr>
          <w:trHeight w:val="898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lastRenderedPageBreak/>
              <w:t>6.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Спортивные игры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39" w:rsidRDefault="00745039" w:rsidP="00090185">
            <w:pPr>
              <w:spacing w:after="39" w:line="233" w:lineRule="auto"/>
              <w:ind w:left="0" w:firstLine="0"/>
              <w:jc w:val="both"/>
            </w:pPr>
            <w:r>
              <w:t>6.1 Краткий исторический обзор игры в волейбол, баскетбол, футбол. Техника и тактика игры, основные принципы организации командных действий.</w:t>
            </w:r>
          </w:p>
          <w:p w:rsidR="00745039" w:rsidRDefault="00745039" w:rsidP="00090185">
            <w:pPr>
              <w:spacing w:after="37" w:line="235" w:lineRule="auto"/>
              <w:ind w:left="0" w:firstLine="0"/>
              <w:jc w:val="both"/>
            </w:pPr>
            <w:r>
              <w:t>6.2 Волейбол. Прием и передача мяча двумя руками сверху, двумя руками снизу; подача мяча снизу, сверху, нападающий удар. Двусторонняя игра. Упражнения на развитие координации движений. Нападающий удар. Сочетание различных перемещений с передачей мяча сверху и приемом снизу, передача мяча сверху, стоя спиной к цели. Индивидуальные тактические действия в защите и нападении. Групповые действия в защите: двойной блок, подстраховка.</w:t>
            </w:r>
          </w:p>
          <w:p w:rsidR="00745039" w:rsidRDefault="00745039" w:rsidP="00090185">
            <w:pPr>
              <w:spacing w:after="38" w:line="234" w:lineRule="auto"/>
              <w:ind w:left="0" w:right="8" w:firstLine="0"/>
              <w:jc w:val="both"/>
            </w:pPr>
            <w:r>
              <w:t xml:space="preserve">6.3 Баскетбол. Ведение мяча: на месте, в движении, с изменением направления и скорости. Остановка прыжком, двумя шагами. Передача мяча на месте: от груди, из-за головы, одной от плеча, с отскоком об пол. Бросок в кольцо с места, с двух шагов, в прыжке, в движении после ловли. Двусторонняя игра. Упражнения для развития скорости и ловкости. Передача мяча в движении с отскоком об пол, одной от плеча. Бросок мяча в кольцо в прыжке, в прыжке после ловли. Индивидуальные тактические действия в защите и нападении. Выбор места вратарем при отражении бросков, бросок из опорного положения с отклонением туловища, скрытая передача, бросок мяча сверху в прыжке, выход на позицию для броска. Командные тактические действия: зонная защита, позиционное нападение, быстрый прорыв, личная защита, смешанная защита, прессинг. </w:t>
            </w:r>
            <w:proofErr w:type="spellStart"/>
            <w:r>
              <w:t>Стритбол</w:t>
            </w:r>
            <w:proofErr w:type="spellEnd"/>
            <w:r>
              <w:t>.</w:t>
            </w:r>
          </w:p>
          <w:p w:rsidR="00745039" w:rsidRDefault="00745039" w:rsidP="00090185">
            <w:pPr>
              <w:spacing w:after="0" w:line="259" w:lineRule="auto"/>
              <w:ind w:left="0" w:right="50" w:firstLine="0"/>
              <w:jc w:val="both"/>
            </w:pPr>
            <w:r>
              <w:t xml:space="preserve">6.4 Футбол. Остановка катящегося мяча подошвой, внутренней стороной стопы. Футбол. Остановка опускающегося мяча внутренней стороной стопы. Вбрасывание из-за боковой линии с места, с шагом. Ведение мяча внутренней стороной стопы, внешней стороной стопы; передача мяча внутренней, внешней стороной стопы, пяткой. Удары по неподвижному мячу внутренней, внешней, средней стороной подъема. Удары по катящемуся мячу внешней стороной подъема, с носка, внутренней частью подъема. Удары по мячу головой. Подача </w:t>
            </w:r>
            <w:proofErr w:type="gramStart"/>
            <w:r>
              <w:t>углового</w:t>
            </w:r>
            <w:proofErr w:type="gramEnd"/>
            <w:r>
              <w:t>. Упражнения для развития выносливости, скорости и ловкости.</w:t>
            </w:r>
          </w:p>
        </w:tc>
      </w:tr>
      <w:tr w:rsidR="00745039" w:rsidTr="00745039">
        <w:tblPrEx>
          <w:tblCellMar>
            <w:right w:w="87" w:type="dxa"/>
          </w:tblCellMar>
        </w:tblPrEx>
        <w:trPr>
          <w:trHeight w:val="289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7.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Шахматы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039" w:rsidRDefault="00745039" w:rsidP="003F1130">
            <w:pPr>
              <w:spacing w:after="39" w:line="233" w:lineRule="auto"/>
              <w:ind w:left="0" w:firstLine="0"/>
              <w:jc w:val="both"/>
            </w:pPr>
            <w:r>
              <w:t>7.1 Основы игры в шахматы. История возникновения игры в шахматы.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 xml:space="preserve">7.2 Теория и практика шахмат. Ценность фигур. </w:t>
            </w:r>
          </w:p>
          <w:p w:rsidR="00745039" w:rsidRDefault="00745039" w:rsidP="003F1130">
            <w:pPr>
              <w:spacing w:after="9" w:line="259" w:lineRule="auto"/>
              <w:ind w:left="0" w:firstLine="0"/>
              <w:jc w:val="both"/>
            </w:pPr>
            <w:r>
              <w:t>Простейшие схемы достижения матовых ситуаций.</w:t>
            </w:r>
          </w:p>
          <w:p w:rsidR="00745039" w:rsidRDefault="00745039" w:rsidP="003F1130">
            <w:pPr>
              <w:spacing w:after="32" w:line="239" w:lineRule="auto"/>
              <w:ind w:left="0" w:firstLine="0"/>
              <w:jc w:val="both"/>
            </w:pPr>
            <w:r>
              <w:t>7.3 Начало шахматной партии. Центр. Стратегия и тактика в шахматной партии. Атака на королевском фланге. Окончание шахматной партии. Теория тактики.</w:t>
            </w:r>
          </w:p>
          <w:p w:rsidR="00745039" w:rsidRDefault="00745039" w:rsidP="003F1130">
            <w:pPr>
              <w:spacing w:after="0" w:line="259" w:lineRule="auto"/>
              <w:ind w:left="0" w:firstLine="0"/>
              <w:jc w:val="both"/>
            </w:pPr>
            <w:r>
              <w:t>7.4 Приемы нападения. Комбинационные удары. Ничейные комбинации. Матовые комбинации и комбинации, закрепляющие позиционное преимущество.</w:t>
            </w:r>
          </w:p>
        </w:tc>
      </w:tr>
    </w:tbl>
    <w:p w:rsidR="00745039" w:rsidRDefault="00745039" w:rsidP="00D03B38">
      <w:pPr>
        <w:keepNext/>
        <w:keepLines/>
        <w:spacing w:after="0" w:line="256" w:lineRule="auto"/>
        <w:ind w:left="41" w:right="28"/>
        <w:outlineLvl w:val="1"/>
        <w:rPr>
          <w:b/>
        </w:rPr>
      </w:pPr>
    </w:p>
    <w:p w:rsidR="00C42595" w:rsidRDefault="00745039" w:rsidP="007717DA">
      <w:pPr>
        <w:pStyle w:val="1"/>
        <w:spacing w:after="0" w:line="259" w:lineRule="auto"/>
        <w:ind w:left="0" w:firstLine="0"/>
      </w:pPr>
      <w:r>
        <w:t>4</w:t>
      </w:r>
      <w:r w:rsidR="00423C71">
        <w:t xml:space="preserve">. </w:t>
      </w:r>
      <w:r w:rsidR="006C27B3">
        <w:rPr>
          <w:bCs/>
          <w:szCs w:val="28"/>
        </w:rPr>
        <w:t>Ресурсное обеспечение модуля</w:t>
      </w:r>
    </w:p>
    <w:tbl>
      <w:tblPr>
        <w:tblW w:w="10595" w:type="dxa"/>
        <w:tblInd w:w="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8185"/>
      </w:tblGrid>
      <w:tr w:rsidR="00D03B38" w:rsidRPr="008A6BF6" w:rsidTr="009301B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D03B38" w:rsidP="008F5870">
            <w:pPr>
              <w:spacing w:before="160" w:after="160" w:line="240" w:lineRule="auto"/>
              <w:ind w:left="0" w:firstLine="0"/>
              <w:rPr>
                <w:szCs w:val="24"/>
              </w:rPr>
            </w:pPr>
            <w:r w:rsidRPr="00E42D66">
              <w:rPr>
                <w:szCs w:val="24"/>
              </w:rPr>
              <w:t>Лицензионное и свободно распространяемое программное обеспечение, в том числе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000284" w:rsidRDefault="00D03B38" w:rsidP="00090185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000284">
              <w:rPr>
                <w:szCs w:val="24"/>
              </w:rPr>
              <w:t>Microsoft</w:t>
            </w:r>
            <w:proofErr w:type="spellEnd"/>
            <w:r w:rsidRPr="00000284">
              <w:rPr>
                <w:szCs w:val="24"/>
              </w:rPr>
              <w:t xml:space="preserve"> </w:t>
            </w:r>
            <w:proofErr w:type="spellStart"/>
            <w:r w:rsidRPr="00000284">
              <w:rPr>
                <w:szCs w:val="24"/>
              </w:rPr>
              <w:t>Windows</w:t>
            </w:r>
            <w:proofErr w:type="spellEnd"/>
            <w:r w:rsidRPr="00000284">
              <w:rPr>
                <w:szCs w:val="24"/>
              </w:rPr>
              <w:t xml:space="preserve"> (лицензионное программное обеспечение)</w:t>
            </w:r>
          </w:p>
          <w:p w:rsidR="00D03B38" w:rsidRPr="00000284" w:rsidRDefault="00D03B38" w:rsidP="00090185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000284">
              <w:rPr>
                <w:szCs w:val="24"/>
              </w:rPr>
              <w:t>Microsoft</w:t>
            </w:r>
            <w:proofErr w:type="spellEnd"/>
            <w:r w:rsidRPr="00000284">
              <w:rPr>
                <w:szCs w:val="24"/>
              </w:rPr>
              <w:t xml:space="preserve"> </w:t>
            </w:r>
            <w:proofErr w:type="spellStart"/>
            <w:r w:rsidRPr="00000284">
              <w:rPr>
                <w:szCs w:val="24"/>
              </w:rPr>
              <w:t>Office</w:t>
            </w:r>
            <w:proofErr w:type="spellEnd"/>
            <w:r w:rsidRPr="00000284">
              <w:rPr>
                <w:szCs w:val="24"/>
              </w:rPr>
              <w:t xml:space="preserve"> (лицензионное программное обеспечение)</w:t>
            </w:r>
          </w:p>
          <w:p w:rsidR="00D03B38" w:rsidRPr="00000284" w:rsidRDefault="00D03B38" w:rsidP="00090185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000284">
              <w:rPr>
                <w:szCs w:val="24"/>
              </w:rPr>
              <w:t>Google</w:t>
            </w:r>
            <w:proofErr w:type="spellEnd"/>
            <w:r w:rsidRPr="00000284">
              <w:rPr>
                <w:szCs w:val="24"/>
              </w:rPr>
              <w:t xml:space="preserve"> </w:t>
            </w:r>
            <w:proofErr w:type="spellStart"/>
            <w:r w:rsidRPr="00000284">
              <w:rPr>
                <w:szCs w:val="24"/>
              </w:rPr>
              <w:t>Chrome</w:t>
            </w:r>
            <w:proofErr w:type="spellEnd"/>
            <w:r w:rsidRPr="00000284">
              <w:rPr>
                <w:szCs w:val="24"/>
              </w:rPr>
              <w:t xml:space="preserve"> (свободно распространяемое программное обеспечение)</w:t>
            </w:r>
          </w:p>
          <w:p w:rsidR="00D03B38" w:rsidRPr="00000284" w:rsidRDefault="00D03B38" w:rsidP="00090185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000284">
              <w:rPr>
                <w:szCs w:val="24"/>
              </w:rPr>
              <w:t>Kaspersky</w:t>
            </w:r>
            <w:proofErr w:type="spellEnd"/>
            <w:r w:rsidRPr="00000284">
              <w:rPr>
                <w:szCs w:val="24"/>
              </w:rPr>
              <w:t xml:space="preserve"> </w:t>
            </w:r>
            <w:proofErr w:type="spellStart"/>
            <w:r w:rsidRPr="00000284">
              <w:rPr>
                <w:szCs w:val="24"/>
              </w:rPr>
              <w:t>Endpoint</w:t>
            </w:r>
            <w:proofErr w:type="spellEnd"/>
            <w:r w:rsidRPr="00000284">
              <w:rPr>
                <w:szCs w:val="24"/>
              </w:rPr>
              <w:t xml:space="preserve"> </w:t>
            </w:r>
            <w:proofErr w:type="spellStart"/>
            <w:r w:rsidRPr="00000284">
              <w:rPr>
                <w:szCs w:val="24"/>
              </w:rPr>
              <w:t>Security</w:t>
            </w:r>
            <w:proofErr w:type="spellEnd"/>
            <w:r w:rsidRPr="00000284">
              <w:rPr>
                <w:szCs w:val="24"/>
              </w:rPr>
              <w:t xml:space="preserve"> (лицензионное программное обеспечение)</w:t>
            </w:r>
          </w:p>
          <w:p w:rsidR="00D03B38" w:rsidRPr="00000284" w:rsidRDefault="00D03B38" w:rsidP="00090185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000284">
              <w:rPr>
                <w:szCs w:val="24"/>
              </w:rPr>
              <w:t>Браузер Спутник (свободно-распространяемое программное обеспечение отечественного производства)</w:t>
            </w:r>
          </w:p>
          <w:p w:rsidR="00D03B38" w:rsidRPr="008A6BF6" w:rsidRDefault="00D03B38" w:rsidP="00090185">
            <w:pPr>
              <w:numPr>
                <w:ilvl w:val="0"/>
                <w:numId w:val="60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000284">
              <w:rPr>
                <w:szCs w:val="24"/>
              </w:rPr>
              <w:t>«</w:t>
            </w:r>
            <w:proofErr w:type="spellStart"/>
            <w:r w:rsidRPr="00000284">
              <w:rPr>
                <w:szCs w:val="24"/>
              </w:rPr>
              <w:t>Антиплагиат</w:t>
            </w:r>
            <w:proofErr w:type="gramStart"/>
            <w:r w:rsidRPr="00000284">
              <w:rPr>
                <w:szCs w:val="24"/>
              </w:rPr>
              <w:t>.В</w:t>
            </w:r>
            <w:proofErr w:type="gramEnd"/>
            <w:r w:rsidRPr="00000284">
              <w:rPr>
                <w:szCs w:val="24"/>
              </w:rPr>
              <w:t>УЗ</w:t>
            </w:r>
            <w:proofErr w:type="spellEnd"/>
            <w:r w:rsidRPr="00000284">
              <w:rPr>
                <w:szCs w:val="24"/>
              </w:rPr>
              <w:t>» (лицензионное программное обеспечение)</w:t>
            </w:r>
          </w:p>
        </w:tc>
      </w:tr>
      <w:tr w:rsidR="00D03B38" w:rsidRPr="008A6BF6" w:rsidTr="00745039">
        <w:trPr>
          <w:trHeight w:val="8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D03B38" w:rsidP="008F5870">
            <w:pPr>
              <w:spacing w:after="0" w:line="240" w:lineRule="auto"/>
              <w:ind w:left="0" w:firstLine="0"/>
              <w:rPr>
                <w:szCs w:val="24"/>
              </w:rPr>
            </w:pPr>
            <w:r w:rsidRPr="008A6BF6">
              <w:rPr>
                <w:szCs w:val="24"/>
              </w:rPr>
              <w:lastRenderedPageBreak/>
              <w:t>Современные профессиональные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000284" w:rsidRDefault="00D03B38" w:rsidP="00090185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000284">
              <w:rPr>
                <w:szCs w:val="24"/>
              </w:rPr>
              <w:t>Консультант+ (лицензионное программное обеспечение отечественного производства)</w:t>
            </w:r>
          </w:p>
          <w:p w:rsidR="00D03B38" w:rsidRPr="008A6BF6" w:rsidRDefault="00D03B38" w:rsidP="00090185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000284">
              <w:rPr>
                <w:szCs w:val="24"/>
              </w:rPr>
              <w:t>http://www.garant.ru (ресурсы открытого доступа)</w:t>
            </w:r>
          </w:p>
        </w:tc>
      </w:tr>
      <w:tr w:rsidR="00D03B38" w:rsidRPr="008A6BF6" w:rsidTr="009301B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D03B38" w:rsidP="008F5870">
            <w:pPr>
              <w:spacing w:after="0" w:line="240" w:lineRule="auto"/>
              <w:ind w:left="0" w:firstLine="0"/>
              <w:rPr>
                <w:szCs w:val="24"/>
              </w:rPr>
            </w:pPr>
            <w:r w:rsidRPr="008A6BF6">
              <w:rPr>
                <w:szCs w:val="24"/>
              </w:rPr>
              <w:t>Информационные справочные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917133" w:rsidP="00090185">
            <w:pPr>
              <w:numPr>
                <w:ilvl w:val="0"/>
                <w:numId w:val="62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8" w:tgtFrame="_blank" w:history="1">
              <w:r w:rsidR="00D03B38" w:rsidRPr="008A6BF6">
                <w:rPr>
                  <w:szCs w:val="24"/>
                  <w:u w:val="single"/>
                </w:rPr>
                <w:t>https://elibrary.ru</w:t>
              </w:r>
            </w:hyperlink>
            <w:r w:rsidR="00D03B38" w:rsidRPr="008A6BF6">
              <w:rPr>
                <w:szCs w:val="24"/>
              </w:rPr>
              <w:t> - Научная электронная библиотека eLIBRARY.RU (ресурсы открытого доступа)</w:t>
            </w:r>
          </w:p>
          <w:p w:rsidR="00D03B38" w:rsidRPr="008A6BF6" w:rsidRDefault="00917133" w:rsidP="00090185">
            <w:pPr>
              <w:numPr>
                <w:ilvl w:val="0"/>
                <w:numId w:val="62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9" w:tgtFrame="_blank" w:history="1">
              <w:r w:rsidR="00D03B38" w:rsidRPr="008A6BF6">
                <w:rPr>
                  <w:szCs w:val="24"/>
                  <w:u w:val="single"/>
                </w:rPr>
                <w:t>https://www.rsl.ru</w:t>
              </w:r>
            </w:hyperlink>
            <w:r w:rsidR="00D03B38" w:rsidRPr="008A6BF6">
              <w:rPr>
                <w:szCs w:val="24"/>
              </w:rPr>
              <w:t> - Российская Государственная Библиотека (ресурсы открытого доступа)</w:t>
            </w:r>
          </w:p>
          <w:p w:rsidR="00D03B38" w:rsidRPr="008A6BF6" w:rsidRDefault="00917133" w:rsidP="00090185">
            <w:pPr>
              <w:numPr>
                <w:ilvl w:val="0"/>
                <w:numId w:val="62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10" w:tgtFrame="_blank" w:history="1">
              <w:r w:rsidR="00D03B38" w:rsidRPr="008A6BF6">
                <w:rPr>
                  <w:szCs w:val="24"/>
                  <w:u w:val="single"/>
                </w:rPr>
                <w:t>https://link.springer.com</w:t>
              </w:r>
            </w:hyperlink>
            <w:r w:rsidR="00D03B38" w:rsidRPr="008A6BF6">
              <w:rPr>
                <w:szCs w:val="24"/>
              </w:rPr>
              <w:t xml:space="preserve"> - Международная реферативная база данных научных изданий </w:t>
            </w:r>
            <w:proofErr w:type="spellStart"/>
            <w:r w:rsidR="00D03B38" w:rsidRPr="008A6BF6">
              <w:rPr>
                <w:szCs w:val="24"/>
              </w:rPr>
              <w:t>Springerlink</w:t>
            </w:r>
            <w:proofErr w:type="spellEnd"/>
            <w:r w:rsidR="00D03B38" w:rsidRPr="008A6BF6">
              <w:rPr>
                <w:szCs w:val="24"/>
              </w:rPr>
              <w:t xml:space="preserve"> (ресурсы открытого доступа)</w:t>
            </w:r>
          </w:p>
          <w:p w:rsidR="00D03B38" w:rsidRPr="008A6BF6" w:rsidRDefault="00917133" w:rsidP="00090185">
            <w:pPr>
              <w:numPr>
                <w:ilvl w:val="0"/>
                <w:numId w:val="62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11" w:tgtFrame="_blank" w:history="1">
              <w:r w:rsidR="00D03B38" w:rsidRPr="008A6BF6">
                <w:rPr>
                  <w:szCs w:val="24"/>
                  <w:u w:val="single"/>
                </w:rPr>
                <w:t>https://zbmath.org</w:t>
              </w:r>
            </w:hyperlink>
            <w:r w:rsidR="00D03B38" w:rsidRPr="008A6BF6">
              <w:rPr>
                <w:szCs w:val="24"/>
              </w:rPr>
              <w:t xml:space="preserve"> - Международная реферативная база данных научных изданий </w:t>
            </w:r>
            <w:proofErr w:type="spellStart"/>
            <w:r w:rsidR="00D03B38" w:rsidRPr="008A6BF6">
              <w:rPr>
                <w:szCs w:val="24"/>
              </w:rPr>
              <w:t>zbMATH</w:t>
            </w:r>
            <w:proofErr w:type="spellEnd"/>
            <w:r w:rsidR="00D03B38" w:rsidRPr="008A6BF6">
              <w:rPr>
                <w:szCs w:val="24"/>
              </w:rPr>
              <w:t xml:space="preserve"> (ресурсы открытого доступа)</w:t>
            </w:r>
          </w:p>
        </w:tc>
      </w:tr>
      <w:tr w:rsidR="00D03B38" w:rsidRPr="008A6BF6" w:rsidTr="00745039">
        <w:trPr>
          <w:trHeight w:val="18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D03B38" w:rsidP="008F5870">
            <w:pPr>
              <w:spacing w:after="0" w:line="240" w:lineRule="auto"/>
              <w:ind w:left="0" w:firstLine="0"/>
              <w:rPr>
                <w:szCs w:val="24"/>
              </w:rPr>
            </w:pPr>
            <w:r w:rsidRPr="008A6BF6">
              <w:rPr>
                <w:szCs w:val="24"/>
              </w:rPr>
              <w:t>Интернет-ресурсы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3B38" w:rsidRPr="008A6BF6" w:rsidRDefault="00917133" w:rsidP="00090185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12" w:tgtFrame="_blank" w:history="1">
              <w:r w:rsidR="00D03B38" w:rsidRPr="008A6BF6">
                <w:rPr>
                  <w:szCs w:val="24"/>
                  <w:u w:val="single"/>
                </w:rPr>
                <w:t>http://window.edu.ru</w:t>
              </w:r>
            </w:hyperlink>
            <w:r w:rsidR="00D03B38" w:rsidRPr="008A6BF6">
              <w:rPr>
                <w:szCs w:val="24"/>
              </w:rPr>
              <w:t> - Информационная система "Единое окно доступа к образовательным ресурсам"</w:t>
            </w:r>
          </w:p>
          <w:p w:rsidR="00D03B38" w:rsidRPr="008A6BF6" w:rsidRDefault="00917133" w:rsidP="00090185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hyperlink r:id="rId13" w:tgtFrame="_blank" w:history="1">
              <w:r w:rsidR="00D03B38" w:rsidRPr="008A6BF6">
                <w:rPr>
                  <w:szCs w:val="24"/>
                  <w:u w:val="single"/>
                </w:rPr>
                <w:t>https://openedu.ru</w:t>
              </w:r>
            </w:hyperlink>
            <w:r w:rsidR="00D03B38" w:rsidRPr="008A6BF6">
              <w:rPr>
                <w:szCs w:val="24"/>
              </w:rPr>
              <w:t> - «Национальная платформа открытого образования» (ресурсы открытого доступа)</w:t>
            </w:r>
          </w:p>
          <w:p w:rsidR="00D03B38" w:rsidRPr="008A6BF6" w:rsidRDefault="00D03B38" w:rsidP="00090185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8A6BF6">
              <w:rPr>
                <w:szCs w:val="24"/>
              </w:rPr>
              <w:t>http://fcior.edu.ru/</w:t>
            </w:r>
          </w:p>
          <w:p w:rsidR="00D03B38" w:rsidRPr="008A6BF6" w:rsidRDefault="00D03B38" w:rsidP="00090185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rPr>
                <w:szCs w:val="24"/>
              </w:rPr>
            </w:pPr>
            <w:r w:rsidRPr="008A6BF6">
              <w:rPr>
                <w:szCs w:val="24"/>
              </w:rPr>
              <w:t>http://school-collection.edu.ru/</w:t>
            </w:r>
          </w:p>
        </w:tc>
      </w:tr>
      <w:tr w:rsidR="00F65CE0" w:rsidRPr="008A6BF6" w:rsidTr="00745039">
        <w:trPr>
          <w:trHeight w:val="619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F65CE0" w:rsidRPr="008A6BF6" w:rsidRDefault="00F65CE0" w:rsidP="008F5870">
            <w:pPr>
              <w:spacing w:after="0" w:line="240" w:lineRule="auto"/>
              <w:ind w:left="0" w:firstLine="0"/>
              <w:rPr>
                <w:szCs w:val="24"/>
              </w:rPr>
            </w:pPr>
            <w:r w:rsidRPr="008A6BF6"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F65CE0" w:rsidRPr="00F65CE0" w:rsidRDefault="00F65CE0" w:rsidP="0039188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65CE0">
              <w:rPr>
                <w:szCs w:val="24"/>
                <w:shd w:val="clear" w:color="auto" w:fill="FFFFFF"/>
              </w:rPr>
              <w:t>Учебные аудитории для проведения:</w:t>
            </w:r>
          </w:p>
          <w:p w:rsidR="00F65CE0" w:rsidRPr="00F65CE0" w:rsidRDefault="00F65CE0" w:rsidP="00F65CE0">
            <w:pPr>
              <w:shd w:val="clear" w:color="auto" w:fill="FFFFFF"/>
              <w:spacing w:after="0" w:line="240" w:lineRule="auto"/>
              <w:ind w:left="345" w:firstLine="0"/>
              <w:rPr>
                <w:szCs w:val="24"/>
              </w:rPr>
            </w:pPr>
            <w:proofErr w:type="gramStart"/>
            <w:r w:rsidRPr="00F65CE0">
              <w:rPr>
                <w:szCs w:val="24"/>
              </w:rPr>
              <w:t>занятий лекционного типа, обеспеченные наборами демонстрационного оборудования и учебно-наглядных пособий, обеспечивающих тематические иллюстрации, занятий семинарского типа, групповых и индивидуальных консультаций, текущего контроля и промежуточной аттестации, помещения для самостоятельной работы,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организации, помещения для хранения и профилактического обслуживания учебного оборудования.</w:t>
            </w:r>
            <w:proofErr w:type="gramEnd"/>
          </w:p>
          <w:p w:rsidR="00F65CE0" w:rsidRPr="00F65CE0" w:rsidRDefault="00F65CE0" w:rsidP="0039188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65CE0">
              <w:rPr>
                <w:szCs w:val="24"/>
                <w:shd w:val="clear" w:color="auto" w:fill="FFFFFF"/>
              </w:rPr>
              <w:t>Лаборатории и кабинеты:</w:t>
            </w:r>
          </w:p>
          <w:p w:rsidR="00F65CE0" w:rsidRPr="00F65CE0" w:rsidRDefault="00F65CE0" w:rsidP="00F65CE0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45" w:firstLine="0"/>
              <w:rPr>
                <w:szCs w:val="24"/>
              </w:rPr>
            </w:pPr>
            <w:proofErr w:type="gramStart"/>
            <w:r w:rsidRPr="00F65CE0">
              <w:rPr>
                <w:szCs w:val="24"/>
              </w:rPr>
              <w:t>Спортивный зал, включая оборудование: стенка гимнастическая, гимнастические скамейки, гимнастические снаряды (конь для прыжков), тренаже</w:t>
            </w:r>
            <w:bookmarkStart w:id="0" w:name="_GoBack"/>
            <w:bookmarkEnd w:id="0"/>
            <w:r w:rsidRPr="00F65CE0">
              <w:rPr>
                <w:szCs w:val="24"/>
              </w:rPr>
              <w:t>ры для занятий атлетической гимнастикой, маты гимнастические, канат, канат для перетягивания, беговая дорожка, ковер борцовский или татами, скакалки, палки гимнастические, мячи набивные, гантели (разные), секундомеры, инвентарь для игры в баскетбол, мячи баскетбольные, инвентарь для игры в волейбол, волейбольные мячи, ворота для мини-футбола, мячи для мини-футбола, столы для</w:t>
            </w:r>
            <w:proofErr w:type="gramEnd"/>
            <w:r w:rsidRPr="00F65CE0">
              <w:rPr>
                <w:szCs w:val="24"/>
              </w:rPr>
              <w:t xml:space="preserve"> настольного тенниса, инвентарь для настольного тенниса</w:t>
            </w:r>
          </w:p>
          <w:p w:rsidR="00F65CE0" w:rsidRPr="00F65CE0" w:rsidRDefault="00F65CE0" w:rsidP="00F65CE0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45" w:firstLine="0"/>
              <w:rPr>
                <w:szCs w:val="24"/>
              </w:rPr>
            </w:pPr>
            <w:r w:rsidRPr="00F65CE0">
              <w:rPr>
                <w:szCs w:val="24"/>
              </w:rPr>
              <w:t>Учебная аудитория Специальное помещение для занятий адаптивной физкультурой, включая оборудование: комплекты учебной мебели, демонстрационное оборудование - проектор и компьютер, специализированные тренажеры, шведская стенка, шахматы, нарды</w:t>
            </w:r>
          </w:p>
        </w:tc>
      </w:tr>
    </w:tbl>
    <w:p w:rsidR="006C27B3" w:rsidRDefault="006C27B3">
      <w:pPr>
        <w:spacing w:after="160" w:line="259" w:lineRule="auto"/>
        <w:ind w:left="0" w:firstLine="0"/>
        <w:rPr>
          <w:b/>
          <w:sz w:val="28"/>
        </w:rPr>
      </w:pPr>
      <w:r>
        <w:br w:type="page"/>
      </w:r>
    </w:p>
    <w:p w:rsidR="00C42595" w:rsidRDefault="00745039" w:rsidP="007717DA">
      <w:pPr>
        <w:pStyle w:val="1"/>
        <w:spacing w:after="0" w:line="259" w:lineRule="auto"/>
        <w:ind w:left="0" w:firstLine="0"/>
      </w:pPr>
      <w:r>
        <w:lastRenderedPageBreak/>
        <w:t>5</w:t>
      </w:r>
      <w:r w:rsidR="00423C71">
        <w:t>. Учебно-методические материалы</w:t>
      </w:r>
    </w:p>
    <w:tbl>
      <w:tblPr>
        <w:tblW w:w="10632" w:type="dxa"/>
        <w:tblInd w:w="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245"/>
        <w:gridCol w:w="1608"/>
        <w:gridCol w:w="1481"/>
        <w:gridCol w:w="683"/>
        <w:gridCol w:w="1058"/>
        <w:gridCol w:w="684"/>
        <w:gridCol w:w="2036"/>
        <w:gridCol w:w="1134"/>
      </w:tblGrid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Автор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Название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Год издания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Вид издания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000AE8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 библио</w:t>
            </w:r>
            <w:r w:rsidR="00781ED0" w:rsidRPr="0032254F">
              <w:rPr>
                <w:sz w:val="20"/>
                <w:szCs w:val="20"/>
              </w:rPr>
              <w:t>теке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Адрес электронного ресурса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Вид доступа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9</w:t>
            </w:r>
          </w:p>
        </w:tc>
      </w:tr>
      <w:tr w:rsidR="00781ED0" w:rsidRPr="0032254F" w:rsidTr="00000AE8"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 Основная литература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Карась Т.Ю.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21782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</w:t>
            </w:r>
            <w:r w:rsidR="00217821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6376F2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376F2">
              <w:rPr>
                <w:sz w:val="20"/>
                <w:szCs w:val="20"/>
              </w:rPr>
              <w:t>учебно-практическое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217821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17821">
              <w:rPr>
                <w:sz w:val="20"/>
                <w:szCs w:val="20"/>
              </w:rPr>
              <w:t>https://www.iprbookshop.ru/85832.html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32254F">
              <w:rPr>
                <w:sz w:val="20"/>
                <w:szCs w:val="20"/>
              </w:rPr>
              <w:t>Шулятьев</w:t>
            </w:r>
            <w:proofErr w:type="spellEnd"/>
            <w:r w:rsidRPr="0032254F">
              <w:rPr>
                <w:sz w:val="20"/>
                <w:szCs w:val="20"/>
              </w:rPr>
              <w:t xml:space="preserve"> В.М.</w:t>
            </w:r>
            <w:r w:rsidRPr="0032254F">
              <w:rPr>
                <w:sz w:val="20"/>
                <w:szCs w:val="20"/>
              </w:rPr>
              <w:br/>
            </w:r>
            <w:proofErr w:type="spellStart"/>
            <w:r w:rsidRPr="0032254F">
              <w:rPr>
                <w:sz w:val="20"/>
                <w:szCs w:val="20"/>
              </w:rPr>
              <w:t>Побыванец</w:t>
            </w:r>
            <w:proofErr w:type="spellEnd"/>
            <w:r w:rsidRPr="0032254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Физическая культура студента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http://www.iprbookshop.ru/22227.html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Пшеничников А.Ф.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Физическая культура студента. (Методико-практические занятия)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Санкт-Петербургский государственный архитектурно-строительный университет, ЭБС АСВ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http://www.iprbookshop.ru/19345.html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Кравчук В.И.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Челябинский государственный институт культуры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http://www.iprbookshop.ru/56428.html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17821" w:rsidRDefault="002D2BF4" w:rsidP="002D2BF4">
            <w:pPr>
              <w:spacing w:after="0" w:line="240" w:lineRule="auto"/>
              <w:ind w:left="0" w:firstLine="0"/>
              <w:rPr>
                <w:sz w:val="20"/>
                <w:szCs w:val="20"/>
                <w:highlight w:val="red"/>
              </w:rPr>
            </w:pPr>
            <w:proofErr w:type="spellStart"/>
            <w:r w:rsidRPr="002D2BF4">
              <w:rPr>
                <w:sz w:val="20"/>
                <w:szCs w:val="20"/>
              </w:rPr>
              <w:t>Рипа</w:t>
            </w:r>
            <w:proofErr w:type="spellEnd"/>
            <w:r w:rsidRPr="002D2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 w:rsidRPr="002D2BF4">
              <w:rPr>
                <w:sz w:val="20"/>
                <w:szCs w:val="20"/>
              </w:rPr>
              <w:t xml:space="preserve">Д., </w:t>
            </w:r>
            <w:proofErr w:type="spellStart"/>
            <w:r w:rsidRPr="002D2BF4">
              <w:rPr>
                <w:sz w:val="20"/>
                <w:szCs w:val="20"/>
              </w:rPr>
              <w:t>Кулькова</w:t>
            </w:r>
            <w:proofErr w:type="spellEnd"/>
            <w:r w:rsidRPr="002D2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И.В.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D2BF4" w:rsidRDefault="00CA3ECE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A3ECE">
              <w:rPr>
                <w:sz w:val="20"/>
                <w:szCs w:val="20"/>
              </w:rPr>
              <w:t>Коррекционно-развивающие основы лечебной и адаптивной физической культуры</w:t>
            </w:r>
            <w:r w:rsidR="002D2BF4">
              <w:rPr>
                <w:sz w:val="20"/>
                <w:szCs w:val="20"/>
              </w:rPr>
              <w:t>.</w:t>
            </w:r>
          </w:p>
          <w:p w:rsidR="00781ED0" w:rsidRPr="002D2BF4" w:rsidRDefault="00CA3ECE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D2BF4">
              <w:rPr>
                <w:sz w:val="20"/>
                <w:szCs w:val="20"/>
              </w:rPr>
              <w:t>Часть 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17821" w:rsidRDefault="002D2BF4" w:rsidP="00781ED0">
            <w:pPr>
              <w:spacing w:after="0" w:line="240" w:lineRule="auto"/>
              <w:ind w:left="0" w:firstLine="0"/>
              <w:rPr>
                <w:sz w:val="20"/>
                <w:szCs w:val="20"/>
                <w:highlight w:val="red"/>
              </w:rPr>
            </w:pPr>
            <w:r w:rsidRPr="002D2BF4"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D2BF4" w:rsidRDefault="00781ED0" w:rsidP="002D2BF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D2BF4">
              <w:rPr>
                <w:sz w:val="20"/>
                <w:szCs w:val="20"/>
              </w:rPr>
              <w:t>201</w:t>
            </w:r>
            <w:r w:rsidR="002D2BF4" w:rsidRPr="002D2BF4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17821" w:rsidRDefault="002D2BF4" w:rsidP="00781ED0">
            <w:pPr>
              <w:spacing w:after="0" w:line="240" w:lineRule="auto"/>
              <w:ind w:left="0" w:firstLine="0"/>
              <w:rPr>
                <w:sz w:val="20"/>
                <w:szCs w:val="20"/>
                <w:highlight w:val="red"/>
              </w:rPr>
            </w:pPr>
            <w:r w:rsidRPr="002D2BF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D2BF4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D2BF4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17821" w:rsidRDefault="002D2BF4" w:rsidP="00781ED0">
            <w:pPr>
              <w:spacing w:after="0" w:line="240" w:lineRule="auto"/>
              <w:ind w:left="0" w:firstLine="0"/>
              <w:rPr>
                <w:sz w:val="20"/>
                <w:szCs w:val="20"/>
                <w:highlight w:val="red"/>
              </w:rPr>
            </w:pPr>
            <w:r w:rsidRPr="002D2BF4">
              <w:rPr>
                <w:sz w:val="20"/>
                <w:szCs w:val="20"/>
              </w:rPr>
              <w:t>https://www.iprbookshop.ru/26508.html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2D2BF4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D2BF4">
              <w:rPr>
                <w:sz w:val="20"/>
                <w:szCs w:val="20"/>
              </w:rPr>
              <w:t>по логину и паролю</w:t>
            </w:r>
          </w:p>
        </w:tc>
      </w:tr>
      <w:tr w:rsidR="00781ED0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8.1.6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Мартыненко И.И.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Теория и методика спортивных игр (специализация)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32254F">
              <w:rPr>
                <w:sz w:val="20"/>
                <w:szCs w:val="20"/>
              </w:rPr>
              <w:t>Фараби</w:t>
            </w:r>
            <w:proofErr w:type="spell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http://www.iprbookshop.ru/59889.html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81ED0" w:rsidRPr="0032254F" w:rsidRDefault="00781ED0" w:rsidP="00781ED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6915B4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915B4">
              <w:rPr>
                <w:sz w:val="20"/>
                <w:szCs w:val="20"/>
              </w:rPr>
              <w:t>Ахметзянов</w:t>
            </w:r>
            <w:r>
              <w:rPr>
                <w:sz w:val="20"/>
                <w:szCs w:val="20"/>
              </w:rPr>
              <w:t xml:space="preserve"> П.</w:t>
            </w:r>
            <w:r w:rsidRPr="006915B4">
              <w:rPr>
                <w:sz w:val="20"/>
                <w:szCs w:val="20"/>
              </w:rPr>
              <w:t>С., Солдатенков</w:t>
            </w:r>
            <w:r>
              <w:rPr>
                <w:sz w:val="20"/>
                <w:szCs w:val="20"/>
              </w:rPr>
              <w:t xml:space="preserve"> </w:t>
            </w:r>
            <w:r w:rsidRPr="006915B4">
              <w:rPr>
                <w:sz w:val="20"/>
                <w:szCs w:val="20"/>
              </w:rPr>
              <w:t>Ф. Н.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915B4">
              <w:rPr>
                <w:sz w:val="20"/>
                <w:szCs w:val="20"/>
              </w:rPr>
              <w:t>Основы шахматной игры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564818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564818">
              <w:rPr>
                <w:sz w:val="20"/>
                <w:szCs w:val="20"/>
              </w:rPr>
              <w:t>Сургутский</w:t>
            </w:r>
            <w:proofErr w:type="spellEnd"/>
            <w:r w:rsidRPr="00564818">
              <w:rPr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915B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564818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64818">
              <w:rPr>
                <w:sz w:val="20"/>
                <w:szCs w:val="20"/>
              </w:rPr>
              <w:t>https://www.iprbookshop.ru/87007.html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6915B4" w:rsidRPr="0032254F" w:rsidTr="00000AE8"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8.2 Дополнительная литература</w:t>
            </w:r>
          </w:p>
        </w:tc>
      </w:tr>
      <w:tr w:rsidR="006915B4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8.2.1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32254F">
              <w:rPr>
                <w:sz w:val="20"/>
                <w:szCs w:val="20"/>
              </w:rPr>
              <w:t>Онгарбаева</w:t>
            </w:r>
            <w:proofErr w:type="spellEnd"/>
            <w:r w:rsidRPr="0032254F">
              <w:rPr>
                <w:sz w:val="20"/>
                <w:szCs w:val="20"/>
              </w:rPr>
              <w:t xml:space="preserve"> Д.Т.</w:t>
            </w:r>
            <w:r w:rsidRPr="0032254F">
              <w:rPr>
                <w:sz w:val="20"/>
                <w:szCs w:val="20"/>
              </w:rPr>
              <w:br/>
            </w:r>
            <w:proofErr w:type="spellStart"/>
            <w:r w:rsidRPr="0032254F">
              <w:rPr>
                <w:sz w:val="20"/>
                <w:szCs w:val="20"/>
              </w:rPr>
              <w:t>Мадиева</w:t>
            </w:r>
            <w:proofErr w:type="spellEnd"/>
            <w:r w:rsidRPr="0032254F">
              <w:rPr>
                <w:sz w:val="20"/>
                <w:szCs w:val="20"/>
              </w:rPr>
              <w:t xml:space="preserve"> Г.Б.</w:t>
            </w:r>
            <w:r w:rsidRPr="0032254F">
              <w:rPr>
                <w:sz w:val="20"/>
                <w:szCs w:val="20"/>
              </w:rPr>
              <w:br/>
            </w:r>
            <w:proofErr w:type="spellStart"/>
            <w:r w:rsidRPr="0032254F">
              <w:rPr>
                <w:sz w:val="20"/>
                <w:szCs w:val="20"/>
              </w:rPr>
              <w:t>Алимханов</w:t>
            </w:r>
            <w:proofErr w:type="spellEnd"/>
            <w:r w:rsidRPr="0032254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Легкая атлетика с методикой преподавания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32254F">
              <w:rPr>
                <w:sz w:val="20"/>
                <w:szCs w:val="20"/>
              </w:rPr>
              <w:t>Фараби</w:t>
            </w:r>
            <w:proofErr w:type="spell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http://www.iprbookshop.ru/58702.html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6915B4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8.2.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 xml:space="preserve">сост. </w:t>
            </w:r>
            <w:proofErr w:type="spellStart"/>
            <w:r w:rsidRPr="0032254F">
              <w:rPr>
                <w:sz w:val="20"/>
                <w:szCs w:val="20"/>
              </w:rPr>
              <w:t>Стародымова</w:t>
            </w:r>
            <w:proofErr w:type="spellEnd"/>
            <w:r w:rsidRPr="0032254F">
              <w:rPr>
                <w:sz w:val="20"/>
                <w:szCs w:val="20"/>
              </w:rPr>
              <w:t xml:space="preserve"> Ю.И.</w:t>
            </w:r>
            <w:r w:rsidRPr="0032254F">
              <w:rPr>
                <w:sz w:val="20"/>
                <w:szCs w:val="20"/>
              </w:rPr>
              <w:br/>
            </w:r>
            <w:proofErr w:type="spellStart"/>
            <w:r w:rsidRPr="0032254F">
              <w:rPr>
                <w:sz w:val="20"/>
                <w:szCs w:val="20"/>
              </w:rPr>
              <w:t>Посашкова</w:t>
            </w:r>
            <w:proofErr w:type="spellEnd"/>
            <w:r w:rsidRPr="0032254F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Оздоровительная аэробика в высших учебных заведениях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Самарский государственный технический университет, ЭБС АСВ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http://www.iprbookshop.ru/61433.html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  <w:tr w:rsidR="006915B4" w:rsidRPr="0032254F" w:rsidTr="00000AE8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lastRenderedPageBreak/>
              <w:t>8.2.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hd w:val="clear" w:color="auto" w:fill="FCFCFC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Кузнецов В.Г., Беляев Л.А., Беляев В.Л.</w:t>
            </w:r>
          </w:p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Шахматы в КНИТУ. Традиции, наследие, теория и практика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2014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http://www.iprbookshop.ru/62347.html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915B4" w:rsidRPr="0032254F" w:rsidRDefault="006915B4" w:rsidP="006915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2254F">
              <w:rPr>
                <w:sz w:val="20"/>
                <w:szCs w:val="20"/>
              </w:rPr>
              <w:t>по логину и паролю</w:t>
            </w:r>
          </w:p>
        </w:tc>
      </w:tr>
    </w:tbl>
    <w:p w:rsidR="00781ED0" w:rsidRDefault="00781ED0" w:rsidP="007717DA">
      <w:pPr>
        <w:spacing w:after="80" w:line="259" w:lineRule="auto"/>
        <w:ind w:left="0" w:firstLine="0"/>
        <w:jc w:val="center"/>
        <w:rPr>
          <w:sz w:val="20"/>
          <w:szCs w:val="20"/>
        </w:rPr>
      </w:pPr>
    </w:p>
    <w:p w:rsidR="007717DA" w:rsidRPr="007717DA" w:rsidRDefault="007717DA" w:rsidP="007717DA">
      <w:pPr>
        <w:shd w:val="clear" w:color="auto" w:fill="FFFFFF"/>
        <w:spacing w:before="100" w:after="100" w:line="278" w:lineRule="atLeast"/>
        <w:ind w:left="0" w:firstLine="0"/>
        <w:jc w:val="both"/>
        <w:rPr>
          <w:szCs w:val="24"/>
        </w:rPr>
      </w:pPr>
    </w:p>
    <w:sectPr w:rsidR="007717DA" w:rsidRPr="007717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567" w:right="556" w:bottom="708" w:left="720" w:header="295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33" w:rsidRDefault="00917133">
      <w:pPr>
        <w:spacing w:after="0" w:line="240" w:lineRule="auto"/>
      </w:pPr>
      <w:r>
        <w:separator/>
      </w:r>
    </w:p>
  </w:endnote>
  <w:endnote w:type="continuationSeparator" w:id="0">
    <w:p w:rsidR="00917133" w:rsidRDefault="0091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right" w:pos="10623"/>
      </w:tabs>
      <w:spacing w:after="0" w:line="259" w:lineRule="auto"/>
      <w:ind w:left="-191" w:right="-27" w:firstLine="0"/>
    </w:pPr>
    <w:r>
      <w:rPr>
        <w:rFonts w:ascii="Arial" w:eastAsia="Arial" w:hAnsi="Arial" w:cs="Arial"/>
        <w:sz w:val="16"/>
      </w:rPr>
      <w:t>https://portal.mfua.ru/teacher/rpd/?doAction=openRPD&amp;rpdGuid=e9e8b943-f2c6-11e8-bb88-002590568b9a&amp;edit=1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340907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right" w:pos="10623"/>
      </w:tabs>
      <w:spacing w:after="0" w:line="259" w:lineRule="auto"/>
      <w:ind w:left="-191" w:right="-27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right" w:pos="10623"/>
      </w:tabs>
      <w:spacing w:after="0" w:line="259" w:lineRule="auto"/>
      <w:ind w:left="-191" w:right="-27" w:firstLine="0"/>
    </w:pPr>
    <w:r>
      <w:rPr>
        <w:rFonts w:ascii="Arial" w:eastAsia="Arial" w:hAnsi="Arial" w:cs="Arial"/>
        <w:sz w:val="16"/>
      </w:rPr>
      <w:t>https://portal.mfua.ru/teacher/rpd/?doAction=openRPD&amp;rpdGuid=e9e8b943-f2c6-11e8-bb88-002590568b9a&amp;edit=1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340907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33" w:rsidRDefault="00917133">
      <w:pPr>
        <w:spacing w:after="0" w:line="240" w:lineRule="auto"/>
      </w:pPr>
      <w:r>
        <w:separator/>
      </w:r>
    </w:p>
  </w:footnote>
  <w:footnote w:type="continuationSeparator" w:id="0">
    <w:p w:rsidR="00917133" w:rsidRDefault="0091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center" w:pos="5932"/>
      </w:tabs>
      <w:spacing w:after="0" w:line="259" w:lineRule="auto"/>
      <w:ind w:left="-191" w:firstLine="0"/>
    </w:pPr>
    <w:r>
      <w:rPr>
        <w:rFonts w:ascii="Arial" w:eastAsia="Arial" w:hAnsi="Arial" w:cs="Arial"/>
        <w:sz w:val="16"/>
      </w:rPr>
      <w:t>04.02.2019</w:t>
    </w:r>
    <w:r>
      <w:rPr>
        <w:rFonts w:ascii="Arial" w:eastAsia="Arial" w:hAnsi="Arial" w:cs="Arial"/>
        <w:sz w:val="16"/>
      </w:rPr>
      <w:tab/>
      <w:t>РПД Элективные дисциплины по физической культуре и спорту - Общая специализация (Москва МФЮА)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center" w:pos="5932"/>
      </w:tabs>
      <w:spacing w:after="0" w:line="259" w:lineRule="auto"/>
      <w:ind w:left="-191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D8" w:rsidRDefault="00561BD8">
    <w:pPr>
      <w:tabs>
        <w:tab w:val="center" w:pos="5932"/>
      </w:tabs>
      <w:spacing w:after="0" w:line="259" w:lineRule="auto"/>
      <w:ind w:left="-191" w:firstLine="0"/>
    </w:pPr>
    <w:r>
      <w:rPr>
        <w:rFonts w:ascii="Arial" w:eastAsia="Arial" w:hAnsi="Arial" w:cs="Arial"/>
        <w:sz w:val="16"/>
      </w:rPr>
      <w:t>04.02.2019</w:t>
    </w:r>
    <w:r>
      <w:rPr>
        <w:rFonts w:ascii="Arial" w:eastAsia="Arial" w:hAnsi="Arial" w:cs="Arial"/>
        <w:sz w:val="16"/>
      </w:rPr>
      <w:tab/>
      <w:t>РПД Элективные дисциплины по физической культуре и спорту - Общая специализация (Москва МФЮА)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1A"/>
    <w:multiLevelType w:val="multilevel"/>
    <w:tmpl w:val="1AA0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4F34"/>
    <w:multiLevelType w:val="hybridMultilevel"/>
    <w:tmpl w:val="7BB67212"/>
    <w:lvl w:ilvl="0" w:tplc="A80A0B9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2E4E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655B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8D80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689C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4E68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4EE4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C9B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5E6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2E583C"/>
    <w:multiLevelType w:val="hybridMultilevel"/>
    <w:tmpl w:val="A2A4E76C"/>
    <w:lvl w:ilvl="0" w:tplc="A96ADDC6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CA92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4BF0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EBDC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6075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EDD3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25E3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45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E9D8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611B5E"/>
    <w:multiLevelType w:val="hybridMultilevel"/>
    <w:tmpl w:val="2632D958"/>
    <w:lvl w:ilvl="0" w:tplc="C4466A86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2E7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5BE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4425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EB99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0C67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064A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2901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CC5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7F0075"/>
    <w:multiLevelType w:val="hybridMultilevel"/>
    <w:tmpl w:val="7DA0F238"/>
    <w:lvl w:ilvl="0" w:tplc="1390D7C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D9D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BB0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E104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75F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A98F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B38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E4A7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68CF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5925CA"/>
    <w:multiLevelType w:val="hybridMultilevel"/>
    <w:tmpl w:val="CF7C3F7E"/>
    <w:lvl w:ilvl="0" w:tplc="46569F8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CE07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6F66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7AF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4257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C019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6DAD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2FE5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EA8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2A387F"/>
    <w:multiLevelType w:val="hybridMultilevel"/>
    <w:tmpl w:val="463A7082"/>
    <w:lvl w:ilvl="0" w:tplc="98EC33C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2D3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FB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E16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842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613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2E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864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C6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1A2ED4"/>
    <w:multiLevelType w:val="hybridMultilevel"/>
    <w:tmpl w:val="85F0D49E"/>
    <w:lvl w:ilvl="0" w:tplc="5902293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82EE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EE5C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2506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4952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03AD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61E8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123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6B4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C54854"/>
    <w:multiLevelType w:val="hybridMultilevel"/>
    <w:tmpl w:val="10307042"/>
    <w:lvl w:ilvl="0" w:tplc="0420BF1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4D6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861E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4B50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CC46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40A3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64A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0452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CDB7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EE1F1F"/>
    <w:multiLevelType w:val="multilevel"/>
    <w:tmpl w:val="4DE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3D61CC"/>
    <w:multiLevelType w:val="hybridMultilevel"/>
    <w:tmpl w:val="26B2DF02"/>
    <w:lvl w:ilvl="0" w:tplc="E9C81C7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2DB2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EEF0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14E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E1ED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CBD5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AF2B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CA5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6915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E9E7424"/>
    <w:multiLevelType w:val="hybridMultilevel"/>
    <w:tmpl w:val="C78E2C34"/>
    <w:lvl w:ilvl="0" w:tplc="2D7C3AA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0DBE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5C3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8F17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A24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41A3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22D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4F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6127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AF1136"/>
    <w:multiLevelType w:val="hybridMultilevel"/>
    <w:tmpl w:val="CABE823C"/>
    <w:lvl w:ilvl="0" w:tplc="CD08693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27C8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A317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E5B0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4F2F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62AC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AA6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20D4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0E05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C07C45"/>
    <w:multiLevelType w:val="hybridMultilevel"/>
    <w:tmpl w:val="8D7C39FE"/>
    <w:lvl w:ilvl="0" w:tplc="4D96DF9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FCD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2B53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2B73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A69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8C6B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51D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C3D8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4059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EB2609"/>
    <w:multiLevelType w:val="multilevel"/>
    <w:tmpl w:val="DE20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C96EB6"/>
    <w:multiLevelType w:val="hybridMultilevel"/>
    <w:tmpl w:val="22B4D1A6"/>
    <w:lvl w:ilvl="0" w:tplc="5CBAE63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C4B0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AA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A787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0708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9F8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E39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EC17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81C8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5CD1979"/>
    <w:multiLevelType w:val="hybridMultilevel"/>
    <w:tmpl w:val="B9DCA0E8"/>
    <w:lvl w:ilvl="0" w:tplc="8102C51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E96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80C0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E8B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FAD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9B7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03A3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A6C6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8D9F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6597CB7"/>
    <w:multiLevelType w:val="hybridMultilevel"/>
    <w:tmpl w:val="7F2062DA"/>
    <w:lvl w:ilvl="0" w:tplc="9BA47A2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0A3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6438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053E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E9B0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4A2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372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5C8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9BB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5E0E8E"/>
    <w:multiLevelType w:val="hybridMultilevel"/>
    <w:tmpl w:val="45844A78"/>
    <w:lvl w:ilvl="0" w:tplc="731C6A8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E1F1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0A8F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754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58A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E71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4467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403F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ADD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8B74DCF"/>
    <w:multiLevelType w:val="hybridMultilevel"/>
    <w:tmpl w:val="78DC0A78"/>
    <w:lvl w:ilvl="0" w:tplc="E794DC7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0AC0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260B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4FD8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89B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2B6C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8E2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BD8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4C09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C20C79"/>
    <w:multiLevelType w:val="hybridMultilevel"/>
    <w:tmpl w:val="4FD062DA"/>
    <w:lvl w:ilvl="0" w:tplc="B7585436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80B3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E94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EF9D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AD63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643A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D39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EC3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C91A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C010B7F"/>
    <w:multiLevelType w:val="hybridMultilevel"/>
    <w:tmpl w:val="94643D3A"/>
    <w:lvl w:ilvl="0" w:tplc="5CFA4BF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E3C8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2D8C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A651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4232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6696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88BD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C759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CB45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D6C67F2"/>
    <w:multiLevelType w:val="hybridMultilevel"/>
    <w:tmpl w:val="13CE27D2"/>
    <w:lvl w:ilvl="0" w:tplc="EF32009A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CD95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897A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7DA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6C1C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E6B8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A6A5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65FA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2417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DF0A75"/>
    <w:multiLevelType w:val="hybridMultilevel"/>
    <w:tmpl w:val="B92AF788"/>
    <w:lvl w:ilvl="0" w:tplc="C7D4909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8368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EBA9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8493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256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AD42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0384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F68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2E14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04790C"/>
    <w:multiLevelType w:val="hybridMultilevel"/>
    <w:tmpl w:val="28AEE69C"/>
    <w:lvl w:ilvl="0" w:tplc="9E362B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8A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889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3B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28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667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8C6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C77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41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146BC8"/>
    <w:multiLevelType w:val="hybridMultilevel"/>
    <w:tmpl w:val="4A10ABC6"/>
    <w:lvl w:ilvl="0" w:tplc="4100EC8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2644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0B25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0AA5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09AC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B05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AC50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09D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0C79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A1B0818"/>
    <w:multiLevelType w:val="hybridMultilevel"/>
    <w:tmpl w:val="753AB812"/>
    <w:lvl w:ilvl="0" w:tplc="28B2C27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3C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44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A2C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8F7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9B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48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E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8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074843"/>
    <w:multiLevelType w:val="hybridMultilevel"/>
    <w:tmpl w:val="E56C0106"/>
    <w:lvl w:ilvl="0" w:tplc="A3BE603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797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0B7B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8B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0B6F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C598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C0F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84FB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55E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C7253DF"/>
    <w:multiLevelType w:val="multilevel"/>
    <w:tmpl w:val="C39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D000D57"/>
    <w:multiLevelType w:val="hybridMultilevel"/>
    <w:tmpl w:val="E6608ABC"/>
    <w:lvl w:ilvl="0" w:tplc="D586FCA2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A86A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20CA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C7BF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01A3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0A8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840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A8D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C2E7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D67010C"/>
    <w:multiLevelType w:val="hybridMultilevel"/>
    <w:tmpl w:val="AD089374"/>
    <w:lvl w:ilvl="0" w:tplc="459E33A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E4DD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B73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C1DC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E1EF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2522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75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77F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2A6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7F7308"/>
    <w:multiLevelType w:val="multilevel"/>
    <w:tmpl w:val="B80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6D6F3D"/>
    <w:multiLevelType w:val="hybridMultilevel"/>
    <w:tmpl w:val="84FC457A"/>
    <w:lvl w:ilvl="0" w:tplc="EC3C808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AB6F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DBC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688A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E66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A1BD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7B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E332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CDE5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1CE5C21"/>
    <w:multiLevelType w:val="hybridMultilevel"/>
    <w:tmpl w:val="6540D936"/>
    <w:lvl w:ilvl="0" w:tplc="7E76FF3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EF63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E746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8650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6090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A8C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97E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637B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20D7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0719FC"/>
    <w:multiLevelType w:val="hybridMultilevel"/>
    <w:tmpl w:val="4218F58E"/>
    <w:lvl w:ilvl="0" w:tplc="06EE480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923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0ED1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88D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A867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308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A7D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A9F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AE2C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5780C0C"/>
    <w:multiLevelType w:val="hybridMultilevel"/>
    <w:tmpl w:val="B95CA77E"/>
    <w:lvl w:ilvl="0" w:tplc="312E054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82C3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0D5F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2BE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2ACF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80A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B3B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E9F1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02DB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72E14B0"/>
    <w:multiLevelType w:val="hybridMultilevel"/>
    <w:tmpl w:val="AC0E0FE0"/>
    <w:lvl w:ilvl="0" w:tplc="628ADEF2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EF9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2672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A99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CA0C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839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A6F8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1C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085C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9BD4956"/>
    <w:multiLevelType w:val="hybridMultilevel"/>
    <w:tmpl w:val="35A8FD4A"/>
    <w:lvl w:ilvl="0" w:tplc="9E5828A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0EA2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2349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E04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810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17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2781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2624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80A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EEA55D3"/>
    <w:multiLevelType w:val="hybridMultilevel"/>
    <w:tmpl w:val="8F96D33C"/>
    <w:lvl w:ilvl="0" w:tplc="3AF63EF8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CB82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A4F5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B0D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4B50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B81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E0C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27B1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A012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2CA0133"/>
    <w:multiLevelType w:val="hybridMultilevel"/>
    <w:tmpl w:val="6D723D6E"/>
    <w:lvl w:ilvl="0" w:tplc="0D024D9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E01B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0E6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65A0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230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068F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4F6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AE90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A8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6F84B8D"/>
    <w:multiLevelType w:val="multilevel"/>
    <w:tmpl w:val="2A9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53318F"/>
    <w:multiLevelType w:val="hybridMultilevel"/>
    <w:tmpl w:val="E5FA66D2"/>
    <w:lvl w:ilvl="0" w:tplc="1FE4B7C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D22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8975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8372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2BE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055D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2BDC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C0AB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9B0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AAB4E4F"/>
    <w:multiLevelType w:val="multilevel"/>
    <w:tmpl w:val="D4FE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296AA7"/>
    <w:multiLevelType w:val="hybridMultilevel"/>
    <w:tmpl w:val="AE94F9EC"/>
    <w:lvl w:ilvl="0" w:tplc="8E12F1F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E318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EB0B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C9ED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6D8A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40E1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2FFE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6BAB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E31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FE1416E"/>
    <w:multiLevelType w:val="hybridMultilevel"/>
    <w:tmpl w:val="C85873AE"/>
    <w:lvl w:ilvl="0" w:tplc="5F64E85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CF5C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295B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49DE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4F3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BDD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8D52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CEFC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2B6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04C2734"/>
    <w:multiLevelType w:val="hybridMultilevel"/>
    <w:tmpl w:val="75968BD4"/>
    <w:lvl w:ilvl="0" w:tplc="DB784AE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72F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BD6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4648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8F33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4DFA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1E1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740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888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14629DF"/>
    <w:multiLevelType w:val="multilevel"/>
    <w:tmpl w:val="F5F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6EC517A"/>
    <w:multiLevelType w:val="multilevel"/>
    <w:tmpl w:val="068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7174EA0"/>
    <w:multiLevelType w:val="hybridMultilevel"/>
    <w:tmpl w:val="43B6F11A"/>
    <w:lvl w:ilvl="0" w:tplc="F20C44D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C29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E89E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20F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7BC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E37D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8C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B96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2DC6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9D05940"/>
    <w:multiLevelType w:val="hybridMultilevel"/>
    <w:tmpl w:val="62721ECA"/>
    <w:lvl w:ilvl="0" w:tplc="B36472D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2811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122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499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AF28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6526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47C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4A02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D05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B370F72"/>
    <w:multiLevelType w:val="hybridMultilevel"/>
    <w:tmpl w:val="96C804E2"/>
    <w:lvl w:ilvl="0" w:tplc="D38E766E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CD82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BF4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69EB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734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81E6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827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8255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5C0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C5453ED"/>
    <w:multiLevelType w:val="multilevel"/>
    <w:tmpl w:val="C778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CBC53A6"/>
    <w:multiLevelType w:val="multilevel"/>
    <w:tmpl w:val="B4AE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C62DE4"/>
    <w:multiLevelType w:val="hybridMultilevel"/>
    <w:tmpl w:val="9D80CE7A"/>
    <w:lvl w:ilvl="0" w:tplc="D9960DC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C7B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35D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BA3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2B0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43D4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8F9F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8F30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EE53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1636DC7"/>
    <w:multiLevelType w:val="hybridMultilevel"/>
    <w:tmpl w:val="5B82105A"/>
    <w:lvl w:ilvl="0" w:tplc="CF3608C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5A6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CE89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AEB3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870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C32E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6B90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A20C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816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3D82695"/>
    <w:multiLevelType w:val="hybridMultilevel"/>
    <w:tmpl w:val="AA5068EA"/>
    <w:lvl w:ilvl="0" w:tplc="6D1066F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413E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41CF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815D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D72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0FCA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6339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06E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ED86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6D54E29"/>
    <w:multiLevelType w:val="hybridMultilevel"/>
    <w:tmpl w:val="90720450"/>
    <w:lvl w:ilvl="0" w:tplc="AE6CF74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A826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811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DB9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6993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2E6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A01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4B80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E6D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815366C"/>
    <w:multiLevelType w:val="hybridMultilevel"/>
    <w:tmpl w:val="18DE68EE"/>
    <w:lvl w:ilvl="0" w:tplc="0B04F49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273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AAAD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CE4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5A3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0336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2697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2541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EF35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B7C4410"/>
    <w:multiLevelType w:val="hybridMultilevel"/>
    <w:tmpl w:val="B2B2CC2A"/>
    <w:lvl w:ilvl="0" w:tplc="E1A8A656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870E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C8C5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6A1D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40E4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C655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007D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46B6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6F8C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CAA7C8A"/>
    <w:multiLevelType w:val="hybridMultilevel"/>
    <w:tmpl w:val="330817FE"/>
    <w:lvl w:ilvl="0" w:tplc="E4B2FFF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7AA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05FE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8C0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40B1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4175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28AB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CA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1E2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D13486A"/>
    <w:multiLevelType w:val="multilevel"/>
    <w:tmpl w:val="887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0007C8A"/>
    <w:multiLevelType w:val="hybridMultilevel"/>
    <w:tmpl w:val="0510A1B4"/>
    <w:lvl w:ilvl="0" w:tplc="26ECB306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F18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86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EE5E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06A6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E694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2DE3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49B1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CBF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1400385"/>
    <w:multiLevelType w:val="hybridMultilevel"/>
    <w:tmpl w:val="653AC8E8"/>
    <w:lvl w:ilvl="0" w:tplc="E6D6443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2956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80BA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A43C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0003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D0E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CA9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8FA6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4CB2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3210C26"/>
    <w:multiLevelType w:val="multilevel"/>
    <w:tmpl w:val="789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330E20"/>
    <w:multiLevelType w:val="hybridMultilevel"/>
    <w:tmpl w:val="1C949F2A"/>
    <w:lvl w:ilvl="0" w:tplc="B7E086C8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4727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096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C92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EB04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8DFD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4F97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EF4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93F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555E6"/>
    <w:multiLevelType w:val="multilevel"/>
    <w:tmpl w:val="54BC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08726F"/>
    <w:multiLevelType w:val="multilevel"/>
    <w:tmpl w:val="A36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A6220C"/>
    <w:multiLevelType w:val="hybridMultilevel"/>
    <w:tmpl w:val="D5B07C4E"/>
    <w:lvl w:ilvl="0" w:tplc="642C7A7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AD84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CE31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988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8DA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EB9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E893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45CF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A10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B694B5D"/>
    <w:multiLevelType w:val="hybridMultilevel"/>
    <w:tmpl w:val="D1622166"/>
    <w:lvl w:ilvl="0" w:tplc="B246D5F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A920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8462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4C9B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870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E20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0482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EA41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85F9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B90166B"/>
    <w:multiLevelType w:val="hybridMultilevel"/>
    <w:tmpl w:val="93640612"/>
    <w:lvl w:ilvl="0" w:tplc="437C71C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0F8E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F23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26CE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AFC4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0D51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A77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DA3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A723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EEF70D2"/>
    <w:multiLevelType w:val="hybridMultilevel"/>
    <w:tmpl w:val="FA120D66"/>
    <w:lvl w:ilvl="0" w:tplc="88C0B6D4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C40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B30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572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57A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08AD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E7E8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51A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2CD9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EFF43CD"/>
    <w:multiLevelType w:val="hybridMultilevel"/>
    <w:tmpl w:val="907090EA"/>
    <w:lvl w:ilvl="0" w:tplc="D8FE3F5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2FBB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AC67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7AA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844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786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C002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4060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24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F581DA5"/>
    <w:multiLevelType w:val="hybridMultilevel"/>
    <w:tmpl w:val="DEECA2B2"/>
    <w:lvl w:ilvl="0" w:tplc="37BA69E8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8F76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E936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6FBD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A4B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B4D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A84D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6690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0324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F623207"/>
    <w:multiLevelType w:val="hybridMultilevel"/>
    <w:tmpl w:val="FBE2CCF6"/>
    <w:lvl w:ilvl="0" w:tplc="B8B6AE68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217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3D5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20C2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E2E4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7C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89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972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4A2F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70"/>
  </w:num>
  <w:num w:numId="5">
    <w:abstractNumId w:val="33"/>
  </w:num>
  <w:num w:numId="6">
    <w:abstractNumId w:val="4"/>
  </w:num>
  <w:num w:numId="7">
    <w:abstractNumId w:val="58"/>
  </w:num>
  <w:num w:numId="8">
    <w:abstractNumId w:val="37"/>
  </w:num>
  <w:num w:numId="9">
    <w:abstractNumId w:val="71"/>
  </w:num>
  <w:num w:numId="10">
    <w:abstractNumId w:val="15"/>
  </w:num>
  <w:num w:numId="11">
    <w:abstractNumId w:val="57"/>
  </w:num>
  <w:num w:numId="12">
    <w:abstractNumId w:val="53"/>
  </w:num>
  <w:num w:numId="13">
    <w:abstractNumId w:val="23"/>
  </w:num>
  <w:num w:numId="14">
    <w:abstractNumId w:val="11"/>
  </w:num>
  <w:num w:numId="15">
    <w:abstractNumId w:val="73"/>
  </w:num>
  <w:num w:numId="16">
    <w:abstractNumId w:val="36"/>
  </w:num>
  <w:num w:numId="17">
    <w:abstractNumId w:val="25"/>
  </w:num>
  <w:num w:numId="18">
    <w:abstractNumId w:val="3"/>
  </w:num>
  <w:num w:numId="19">
    <w:abstractNumId w:val="7"/>
  </w:num>
  <w:num w:numId="20">
    <w:abstractNumId w:val="72"/>
  </w:num>
  <w:num w:numId="21">
    <w:abstractNumId w:val="61"/>
  </w:num>
  <w:num w:numId="22">
    <w:abstractNumId w:val="67"/>
  </w:num>
  <w:num w:numId="23">
    <w:abstractNumId w:val="2"/>
  </w:num>
  <w:num w:numId="24">
    <w:abstractNumId w:val="62"/>
  </w:num>
  <w:num w:numId="25">
    <w:abstractNumId w:val="5"/>
  </w:num>
  <w:num w:numId="26">
    <w:abstractNumId w:val="56"/>
  </w:num>
  <w:num w:numId="27">
    <w:abstractNumId w:val="21"/>
  </w:num>
  <w:num w:numId="28">
    <w:abstractNumId w:val="44"/>
  </w:num>
  <w:num w:numId="29">
    <w:abstractNumId w:val="38"/>
  </w:num>
  <w:num w:numId="30">
    <w:abstractNumId w:val="64"/>
  </w:num>
  <w:num w:numId="31">
    <w:abstractNumId w:val="35"/>
  </w:num>
  <w:num w:numId="32">
    <w:abstractNumId w:val="16"/>
  </w:num>
  <w:num w:numId="33">
    <w:abstractNumId w:val="29"/>
  </w:num>
  <w:num w:numId="34">
    <w:abstractNumId w:val="43"/>
  </w:num>
  <w:num w:numId="35">
    <w:abstractNumId w:val="34"/>
  </w:num>
  <w:num w:numId="36">
    <w:abstractNumId w:val="10"/>
  </w:num>
  <w:num w:numId="37">
    <w:abstractNumId w:val="19"/>
  </w:num>
  <w:num w:numId="38">
    <w:abstractNumId w:val="69"/>
  </w:num>
  <w:num w:numId="39">
    <w:abstractNumId w:val="39"/>
  </w:num>
  <w:num w:numId="40">
    <w:abstractNumId w:val="45"/>
  </w:num>
  <w:num w:numId="41">
    <w:abstractNumId w:val="41"/>
  </w:num>
  <w:num w:numId="42">
    <w:abstractNumId w:val="27"/>
  </w:num>
  <w:num w:numId="43">
    <w:abstractNumId w:val="55"/>
  </w:num>
  <w:num w:numId="44">
    <w:abstractNumId w:val="68"/>
  </w:num>
  <w:num w:numId="45">
    <w:abstractNumId w:val="30"/>
  </w:num>
  <w:num w:numId="46">
    <w:abstractNumId w:val="17"/>
  </w:num>
  <w:num w:numId="47">
    <w:abstractNumId w:val="20"/>
  </w:num>
  <w:num w:numId="48">
    <w:abstractNumId w:val="22"/>
  </w:num>
  <w:num w:numId="49">
    <w:abstractNumId w:val="54"/>
  </w:num>
  <w:num w:numId="50">
    <w:abstractNumId w:val="8"/>
  </w:num>
  <w:num w:numId="51">
    <w:abstractNumId w:val="18"/>
  </w:num>
  <w:num w:numId="52">
    <w:abstractNumId w:val="59"/>
  </w:num>
  <w:num w:numId="53">
    <w:abstractNumId w:val="50"/>
  </w:num>
  <w:num w:numId="54">
    <w:abstractNumId w:val="48"/>
  </w:num>
  <w:num w:numId="55">
    <w:abstractNumId w:val="49"/>
  </w:num>
  <w:num w:numId="56">
    <w:abstractNumId w:val="13"/>
  </w:num>
  <w:num w:numId="57">
    <w:abstractNumId w:val="32"/>
  </w:num>
  <w:num w:numId="58">
    <w:abstractNumId w:val="12"/>
  </w:num>
  <w:num w:numId="59">
    <w:abstractNumId w:val="1"/>
  </w:num>
  <w:num w:numId="60">
    <w:abstractNumId w:val="63"/>
  </w:num>
  <w:num w:numId="61">
    <w:abstractNumId w:val="66"/>
  </w:num>
  <w:num w:numId="62">
    <w:abstractNumId w:val="0"/>
  </w:num>
  <w:num w:numId="63">
    <w:abstractNumId w:val="52"/>
  </w:num>
  <w:num w:numId="64">
    <w:abstractNumId w:val="42"/>
  </w:num>
  <w:num w:numId="65">
    <w:abstractNumId w:val="60"/>
  </w:num>
  <w:num w:numId="66">
    <w:abstractNumId w:val="46"/>
  </w:num>
  <w:num w:numId="67">
    <w:abstractNumId w:val="47"/>
  </w:num>
  <w:num w:numId="68">
    <w:abstractNumId w:val="65"/>
  </w:num>
  <w:num w:numId="69">
    <w:abstractNumId w:val="31"/>
  </w:num>
  <w:num w:numId="70">
    <w:abstractNumId w:val="9"/>
  </w:num>
  <w:num w:numId="71">
    <w:abstractNumId w:val="51"/>
  </w:num>
  <w:num w:numId="72">
    <w:abstractNumId w:val="28"/>
  </w:num>
  <w:num w:numId="73">
    <w:abstractNumId w:val="14"/>
  </w:num>
  <w:num w:numId="74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95"/>
    <w:rsid w:val="00000AE8"/>
    <w:rsid w:val="0001555F"/>
    <w:rsid w:val="00054E2F"/>
    <w:rsid w:val="00063694"/>
    <w:rsid w:val="0007703C"/>
    <w:rsid w:val="000838A7"/>
    <w:rsid w:val="00092009"/>
    <w:rsid w:val="000E4232"/>
    <w:rsid w:val="000E570F"/>
    <w:rsid w:val="00101892"/>
    <w:rsid w:val="001476E6"/>
    <w:rsid w:val="00177874"/>
    <w:rsid w:val="001850F6"/>
    <w:rsid w:val="001A4171"/>
    <w:rsid w:val="001A6696"/>
    <w:rsid w:val="001B107B"/>
    <w:rsid w:val="001F70A3"/>
    <w:rsid w:val="002106AA"/>
    <w:rsid w:val="00217821"/>
    <w:rsid w:val="002364E3"/>
    <w:rsid w:val="00236D2E"/>
    <w:rsid w:val="00270A66"/>
    <w:rsid w:val="00274ABC"/>
    <w:rsid w:val="00283AF5"/>
    <w:rsid w:val="002948FB"/>
    <w:rsid w:val="002A7497"/>
    <w:rsid w:val="002B2921"/>
    <w:rsid w:val="002D0314"/>
    <w:rsid w:val="002D2BF4"/>
    <w:rsid w:val="0031146C"/>
    <w:rsid w:val="0032254F"/>
    <w:rsid w:val="00327E78"/>
    <w:rsid w:val="00340854"/>
    <w:rsid w:val="00340907"/>
    <w:rsid w:val="0035659D"/>
    <w:rsid w:val="00385581"/>
    <w:rsid w:val="003B216C"/>
    <w:rsid w:val="003C2448"/>
    <w:rsid w:val="003C6F2C"/>
    <w:rsid w:val="003E5420"/>
    <w:rsid w:val="003F1130"/>
    <w:rsid w:val="00423C71"/>
    <w:rsid w:val="00425AF0"/>
    <w:rsid w:val="00440A67"/>
    <w:rsid w:val="00461099"/>
    <w:rsid w:val="00463BE6"/>
    <w:rsid w:val="004B62F7"/>
    <w:rsid w:val="004C67CC"/>
    <w:rsid w:val="004D7D7E"/>
    <w:rsid w:val="004E3C67"/>
    <w:rsid w:val="004E42FF"/>
    <w:rsid w:val="005257B7"/>
    <w:rsid w:val="00561BD8"/>
    <w:rsid w:val="00564818"/>
    <w:rsid w:val="00565D3F"/>
    <w:rsid w:val="005E3E1B"/>
    <w:rsid w:val="005F5AF2"/>
    <w:rsid w:val="00623874"/>
    <w:rsid w:val="00634022"/>
    <w:rsid w:val="006376F2"/>
    <w:rsid w:val="00651210"/>
    <w:rsid w:val="0065562D"/>
    <w:rsid w:val="0068767A"/>
    <w:rsid w:val="006915B4"/>
    <w:rsid w:val="006921B0"/>
    <w:rsid w:val="006938FE"/>
    <w:rsid w:val="006A1A7E"/>
    <w:rsid w:val="006C01E1"/>
    <w:rsid w:val="006C27B3"/>
    <w:rsid w:val="006D040F"/>
    <w:rsid w:val="006D4ABF"/>
    <w:rsid w:val="006E4596"/>
    <w:rsid w:val="006E5896"/>
    <w:rsid w:val="006F5722"/>
    <w:rsid w:val="00723AB8"/>
    <w:rsid w:val="007324CC"/>
    <w:rsid w:val="00745039"/>
    <w:rsid w:val="00756136"/>
    <w:rsid w:val="007717DA"/>
    <w:rsid w:val="007740E9"/>
    <w:rsid w:val="00781ED0"/>
    <w:rsid w:val="00782FC8"/>
    <w:rsid w:val="007B222C"/>
    <w:rsid w:val="008078E3"/>
    <w:rsid w:val="008416A8"/>
    <w:rsid w:val="00842942"/>
    <w:rsid w:val="00851371"/>
    <w:rsid w:val="00853A5E"/>
    <w:rsid w:val="00865C1C"/>
    <w:rsid w:val="00874635"/>
    <w:rsid w:val="008D094C"/>
    <w:rsid w:val="008F5870"/>
    <w:rsid w:val="00901E17"/>
    <w:rsid w:val="00917133"/>
    <w:rsid w:val="009301BD"/>
    <w:rsid w:val="00977CB4"/>
    <w:rsid w:val="009977CC"/>
    <w:rsid w:val="009C01E6"/>
    <w:rsid w:val="009E6DF2"/>
    <w:rsid w:val="00A071DB"/>
    <w:rsid w:val="00A201C9"/>
    <w:rsid w:val="00A23137"/>
    <w:rsid w:val="00A46F0E"/>
    <w:rsid w:val="00A62B32"/>
    <w:rsid w:val="00A71BF1"/>
    <w:rsid w:val="00A86442"/>
    <w:rsid w:val="00A97CFB"/>
    <w:rsid w:val="00AC0BC2"/>
    <w:rsid w:val="00AC66D8"/>
    <w:rsid w:val="00AD3C96"/>
    <w:rsid w:val="00AD550A"/>
    <w:rsid w:val="00AF3BED"/>
    <w:rsid w:val="00B13418"/>
    <w:rsid w:val="00B251E1"/>
    <w:rsid w:val="00B42667"/>
    <w:rsid w:val="00B44734"/>
    <w:rsid w:val="00B46C6A"/>
    <w:rsid w:val="00B67215"/>
    <w:rsid w:val="00BF4502"/>
    <w:rsid w:val="00C10A64"/>
    <w:rsid w:val="00C1190E"/>
    <w:rsid w:val="00C14AD7"/>
    <w:rsid w:val="00C3152B"/>
    <w:rsid w:val="00C37FF5"/>
    <w:rsid w:val="00C42595"/>
    <w:rsid w:val="00C425E2"/>
    <w:rsid w:val="00C5562C"/>
    <w:rsid w:val="00C56943"/>
    <w:rsid w:val="00C60D9D"/>
    <w:rsid w:val="00CA2879"/>
    <w:rsid w:val="00CA3ECE"/>
    <w:rsid w:val="00CD62A2"/>
    <w:rsid w:val="00CF74A2"/>
    <w:rsid w:val="00D03B38"/>
    <w:rsid w:val="00D06193"/>
    <w:rsid w:val="00D12C6D"/>
    <w:rsid w:val="00D36250"/>
    <w:rsid w:val="00D63A54"/>
    <w:rsid w:val="00D64C85"/>
    <w:rsid w:val="00D750EF"/>
    <w:rsid w:val="00D8286B"/>
    <w:rsid w:val="00DC64A2"/>
    <w:rsid w:val="00DE22F9"/>
    <w:rsid w:val="00DF2DDD"/>
    <w:rsid w:val="00E73659"/>
    <w:rsid w:val="00E7381E"/>
    <w:rsid w:val="00E97A38"/>
    <w:rsid w:val="00EA1C8F"/>
    <w:rsid w:val="00EE17B2"/>
    <w:rsid w:val="00F158A7"/>
    <w:rsid w:val="00F1639D"/>
    <w:rsid w:val="00F20094"/>
    <w:rsid w:val="00F65CE0"/>
    <w:rsid w:val="00F82CE7"/>
    <w:rsid w:val="00F84D95"/>
    <w:rsid w:val="00F86E3F"/>
    <w:rsid w:val="00F87C2F"/>
    <w:rsid w:val="00FB7CF0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65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2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81E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1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0A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D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74503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65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2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81E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1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0A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D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74503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s://openedu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bmath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nk.springer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s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РоманцоваТатьяна Анатольевна</dc:creator>
  <cp:lastModifiedBy>Истомина</cp:lastModifiedBy>
  <cp:revision>69</cp:revision>
  <cp:lastPrinted>2022-02-28T07:31:00Z</cp:lastPrinted>
  <dcterms:created xsi:type="dcterms:W3CDTF">2019-06-10T13:50:00Z</dcterms:created>
  <dcterms:modified xsi:type="dcterms:W3CDTF">2022-04-05T10:17:00Z</dcterms:modified>
</cp:coreProperties>
</file>