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F8" w:rsidRDefault="008806F8" w:rsidP="008806F8">
      <w:pPr>
        <w:autoSpaceDE w:val="0"/>
        <w:autoSpaceDN w:val="0"/>
        <w:adjustRightInd w:val="0"/>
        <w:spacing w:after="0" w:line="360" w:lineRule="auto"/>
        <w:ind w:left="-567" w:right="-284" w:firstLine="0"/>
        <w:jc w:val="center"/>
        <w:rPr>
          <w:b/>
          <w:sz w:val="28"/>
          <w:szCs w:val="28"/>
          <w:lang w:val="ru-RU" w:eastAsia="ru-RU"/>
        </w:rPr>
      </w:pPr>
      <w:r w:rsidRPr="008A4C81">
        <w:rPr>
          <w:b/>
          <w:sz w:val="28"/>
          <w:szCs w:val="28"/>
          <w:lang w:val="ru-RU" w:eastAsia="ru-RU"/>
        </w:rPr>
        <w:t>Сведения об условиях питания и охраны здоровья обучающихся, в том числе инвалидов и лиц с ограниченными возможностями здоровья</w:t>
      </w:r>
    </w:p>
    <w:p w:rsidR="008806F8" w:rsidRDefault="008806F8" w:rsidP="008806F8">
      <w:pPr>
        <w:autoSpaceDE w:val="0"/>
        <w:autoSpaceDN w:val="0"/>
        <w:adjustRightInd w:val="0"/>
        <w:spacing w:after="0" w:line="360" w:lineRule="auto"/>
        <w:ind w:left="-567" w:right="-284" w:firstLine="0"/>
        <w:jc w:val="center"/>
        <w:rPr>
          <w:b/>
          <w:sz w:val="28"/>
          <w:szCs w:val="28"/>
          <w:lang w:val="ru-RU" w:eastAsia="ru-RU"/>
        </w:rPr>
      </w:pPr>
    </w:p>
    <w:p w:rsidR="008806F8" w:rsidRPr="008474AC" w:rsidRDefault="008806F8" w:rsidP="008806F8">
      <w:pPr>
        <w:spacing w:after="0" w:line="360" w:lineRule="auto"/>
        <w:ind w:left="-567" w:right="-284" w:firstLine="709"/>
        <w:rPr>
          <w:color w:val="auto"/>
          <w:sz w:val="28"/>
          <w:szCs w:val="28"/>
          <w:lang w:val="ru-RU" w:eastAsia="ru-RU"/>
        </w:rPr>
      </w:pPr>
      <w:r w:rsidRPr="008474AC">
        <w:rPr>
          <w:color w:val="auto"/>
          <w:sz w:val="28"/>
          <w:szCs w:val="28"/>
          <w:lang w:val="ru-RU" w:eastAsia="ru-RU"/>
        </w:rPr>
        <w:t>Здания МИТУ-МАСИ, в которых размещены объекты питания и здоровья обучающихся, имеют следующую приспособленность для студентов из числа маломобильных групп населения (МГН):</w:t>
      </w:r>
    </w:p>
    <w:p w:rsidR="008806F8" w:rsidRPr="008474AC" w:rsidRDefault="008806F8" w:rsidP="008806F8">
      <w:pPr>
        <w:numPr>
          <w:ilvl w:val="0"/>
          <w:numId w:val="1"/>
        </w:numPr>
        <w:spacing w:after="0" w:line="360" w:lineRule="auto"/>
        <w:ind w:left="-567" w:right="-284" w:firstLine="709"/>
        <w:rPr>
          <w:sz w:val="28"/>
          <w:szCs w:val="28"/>
          <w:lang w:val="ru-RU" w:eastAsia="ru-RU"/>
        </w:rPr>
      </w:pPr>
      <w:r w:rsidRPr="008474AC">
        <w:rPr>
          <w:sz w:val="28"/>
          <w:szCs w:val="28"/>
          <w:lang w:val="ru-RU" w:eastAsia="ru-RU"/>
        </w:rPr>
        <w:t>имеется пандус с перилами на входе в здание;</w:t>
      </w:r>
    </w:p>
    <w:p w:rsidR="008806F8" w:rsidRPr="008474AC" w:rsidRDefault="008806F8" w:rsidP="008806F8">
      <w:pPr>
        <w:numPr>
          <w:ilvl w:val="0"/>
          <w:numId w:val="1"/>
        </w:numPr>
        <w:spacing w:after="0" w:line="360" w:lineRule="auto"/>
        <w:ind w:left="-567" w:right="-284" w:firstLine="709"/>
        <w:rPr>
          <w:sz w:val="28"/>
          <w:szCs w:val="28"/>
          <w:lang w:val="ru-RU" w:eastAsia="ru-RU"/>
        </w:rPr>
      </w:pPr>
      <w:r w:rsidRPr="008474AC">
        <w:rPr>
          <w:sz w:val="28"/>
          <w:szCs w:val="28"/>
          <w:lang w:val="ru-RU"/>
        </w:rPr>
        <w:t>оснащен лифтом для перевозки инвалидов в колясках;</w:t>
      </w:r>
    </w:p>
    <w:p w:rsidR="008806F8" w:rsidRPr="008474AC" w:rsidRDefault="008806F8" w:rsidP="008806F8">
      <w:pPr>
        <w:numPr>
          <w:ilvl w:val="0"/>
          <w:numId w:val="1"/>
        </w:numPr>
        <w:spacing w:after="0" w:line="360" w:lineRule="auto"/>
        <w:ind w:left="-567" w:right="-284" w:firstLine="709"/>
        <w:rPr>
          <w:sz w:val="28"/>
          <w:szCs w:val="28"/>
          <w:lang w:eastAsia="ru-RU"/>
        </w:rPr>
      </w:pPr>
      <w:proofErr w:type="spellStart"/>
      <w:r w:rsidRPr="008474AC">
        <w:rPr>
          <w:sz w:val="28"/>
          <w:szCs w:val="28"/>
          <w:lang w:eastAsia="ru-RU"/>
        </w:rPr>
        <w:t>имеются</w:t>
      </w:r>
      <w:proofErr w:type="spell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специальные</w:t>
      </w:r>
      <w:proofErr w:type="spell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туалеты</w:t>
      </w:r>
      <w:proofErr w:type="spellEnd"/>
      <w:r w:rsidRPr="008474AC">
        <w:rPr>
          <w:sz w:val="28"/>
          <w:szCs w:val="28"/>
          <w:lang w:eastAsia="ru-RU"/>
        </w:rPr>
        <w:t xml:space="preserve">; </w:t>
      </w:r>
    </w:p>
    <w:p w:rsidR="008806F8" w:rsidRPr="008474AC" w:rsidRDefault="008806F8" w:rsidP="008806F8">
      <w:pPr>
        <w:numPr>
          <w:ilvl w:val="0"/>
          <w:numId w:val="1"/>
        </w:numPr>
        <w:spacing w:after="0" w:line="360" w:lineRule="auto"/>
        <w:ind w:left="-567" w:right="-284" w:firstLine="709"/>
        <w:rPr>
          <w:sz w:val="28"/>
          <w:szCs w:val="28"/>
          <w:lang w:eastAsia="ru-RU"/>
        </w:rPr>
      </w:pPr>
      <w:proofErr w:type="spellStart"/>
      <w:r w:rsidRPr="008474AC">
        <w:rPr>
          <w:sz w:val="28"/>
          <w:szCs w:val="28"/>
          <w:lang w:eastAsia="ru-RU"/>
        </w:rPr>
        <w:t>имеются</w:t>
      </w:r>
      <w:proofErr w:type="spell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поручни</w:t>
      </w:r>
      <w:proofErr w:type="spellEnd"/>
      <w:r w:rsidRPr="008474AC">
        <w:rPr>
          <w:sz w:val="28"/>
          <w:szCs w:val="28"/>
          <w:lang w:eastAsia="ru-RU"/>
        </w:rPr>
        <w:t>;</w:t>
      </w:r>
    </w:p>
    <w:p w:rsidR="008806F8" w:rsidRPr="008474AC" w:rsidRDefault="008806F8" w:rsidP="008806F8">
      <w:pPr>
        <w:numPr>
          <w:ilvl w:val="0"/>
          <w:numId w:val="1"/>
        </w:numPr>
        <w:spacing w:after="0" w:line="360" w:lineRule="auto"/>
        <w:ind w:left="-567" w:right="-284" w:firstLine="709"/>
        <w:rPr>
          <w:sz w:val="28"/>
          <w:szCs w:val="28"/>
          <w:lang w:eastAsia="ru-RU"/>
        </w:rPr>
      </w:pPr>
      <w:proofErr w:type="spellStart"/>
      <w:proofErr w:type="gramStart"/>
      <w:r w:rsidRPr="008474AC">
        <w:rPr>
          <w:sz w:val="28"/>
          <w:szCs w:val="28"/>
          <w:lang w:eastAsia="ru-RU"/>
        </w:rPr>
        <w:t>двери</w:t>
      </w:r>
      <w:proofErr w:type="spellEnd"/>
      <w:proofErr w:type="gram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соответствуют</w:t>
      </w:r>
      <w:proofErr w:type="spell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требованиям</w:t>
      </w:r>
      <w:proofErr w:type="spellEnd"/>
      <w:r w:rsidRPr="008474AC">
        <w:rPr>
          <w:sz w:val="28"/>
          <w:szCs w:val="28"/>
          <w:lang w:eastAsia="ru-RU"/>
        </w:rPr>
        <w:t xml:space="preserve"> </w:t>
      </w:r>
      <w:proofErr w:type="spellStart"/>
      <w:r w:rsidRPr="008474AC">
        <w:rPr>
          <w:sz w:val="28"/>
          <w:szCs w:val="28"/>
          <w:lang w:eastAsia="ru-RU"/>
        </w:rPr>
        <w:t>нормативов</w:t>
      </w:r>
      <w:proofErr w:type="spellEnd"/>
      <w:r w:rsidRPr="008474AC">
        <w:rPr>
          <w:sz w:val="28"/>
          <w:szCs w:val="28"/>
          <w:lang w:eastAsia="ru-RU"/>
        </w:rPr>
        <w:t>.</w:t>
      </w:r>
    </w:p>
    <w:p w:rsidR="008806F8" w:rsidRPr="008474AC" w:rsidRDefault="008806F8" w:rsidP="008806F8">
      <w:pPr>
        <w:spacing w:after="0" w:line="360" w:lineRule="auto"/>
        <w:ind w:left="-567" w:right="-284" w:firstLine="709"/>
        <w:rPr>
          <w:bCs/>
          <w:i/>
          <w:sz w:val="28"/>
          <w:szCs w:val="28"/>
          <w:lang w:val="ru-RU" w:eastAsia="ru-RU"/>
        </w:rPr>
      </w:pPr>
      <w:r w:rsidRPr="008474AC">
        <w:rPr>
          <w:bCs/>
          <w:i/>
          <w:sz w:val="28"/>
          <w:szCs w:val="28"/>
          <w:lang w:val="ru-RU" w:eastAsia="ru-RU"/>
        </w:rPr>
        <w:t>Условия питания обучающихся, в том числе лиц с ограниченными возможностями здоровья и инвалидностью:</w:t>
      </w:r>
    </w:p>
    <w:p w:rsidR="008806F8" w:rsidRPr="008474AC" w:rsidRDefault="008806F8" w:rsidP="008806F8">
      <w:pPr>
        <w:spacing w:after="0" w:line="360" w:lineRule="auto"/>
        <w:ind w:left="-567" w:right="-284" w:firstLine="709"/>
        <w:rPr>
          <w:bCs/>
          <w:sz w:val="28"/>
          <w:szCs w:val="28"/>
          <w:lang w:val="ru-RU" w:eastAsia="ru-RU"/>
        </w:rPr>
      </w:pPr>
      <w:r w:rsidRPr="008474AC">
        <w:rPr>
          <w:bCs/>
          <w:sz w:val="28"/>
          <w:szCs w:val="28"/>
          <w:lang w:val="ru-RU" w:eastAsia="ru-RU"/>
        </w:rPr>
        <w:t>Обучающиеся, в том числе инвалиды и лица с ограниченными возможностями здоровья, обеспечиваются горячим питанием в дни учебных занятий. Организация питания</w:t>
      </w:r>
      <w:r w:rsidRPr="008474AC">
        <w:rPr>
          <w:bCs/>
          <w:sz w:val="28"/>
          <w:szCs w:val="28"/>
          <w:lang w:eastAsia="ru-RU"/>
        </w:rPr>
        <w:t> </w:t>
      </w:r>
      <w:r w:rsidRPr="008474AC">
        <w:rPr>
          <w:bCs/>
          <w:sz w:val="28"/>
          <w:szCs w:val="28"/>
          <w:lang w:val="ru-RU" w:eastAsia="ru-RU"/>
        </w:rPr>
        <w:t>соответствует нормативно-правовым актам, регулирующим порядок оказания</w:t>
      </w:r>
      <w:r w:rsidRPr="008474AC">
        <w:rPr>
          <w:bCs/>
          <w:sz w:val="28"/>
          <w:szCs w:val="28"/>
          <w:lang w:eastAsia="ru-RU"/>
        </w:rPr>
        <w:t> </w:t>
      </w:r>
      <w:r w:rsidRPr="008474AC">
        <w:rPr>
          <w:bCs/>
          <w:sz w:val="28"/>
          <w:szCs w:val="28"/>
          <w:lang w:val="ru-RU" w:eastAsia="ru-RU"/>
        </w:rPr>
        <w:t>данной государственной услуги. Доступ к объектам питания соответствует</w:t>
      </w:r>
      <w:r w:rsidRPr="008474AC">
        <w:rPr>
          <w:bCs/>
          <w:sz w:val="28"/>
          <w:szCs w:val="28"/>
          <w:lang w:eastAsia="ru-RU"/>
        </w:rPr>
        <w:t> </w:t>
      </w:r>
      <w:r w:rsidRPr="008474AC">
        <w:rPr>
          <w:bCs/>
          <w:sz w:val="28"/>
          <w:szCs w:val="28"/>
          <w:lang w:val="ru-RU" w:eastAsia="ru-RU"/>
        </w:rPr>
        <w:t>нормативным документам в части обеспечения условий доступности для инвалидов</w:t>
      </w:r>
      <w:r w:rsidRPr="008474AC">
        <w:rPr>
          <w:bCs/>
          <w:sz w:val="28"/>
          <w:szCs w:val="28"/>
          <w:lang w:eastAsia="ru-RU"/>
        </w:rPr>
        <w:t> </w:t>
      </w:r>
      <w:r w:rsidRPr="008474AC">
        <w:rPr>
          <w:bCs/>
          <w:sz w:val="28"/>
          <w:szCs w:val="28"/>
          <w:lang w:val="ru-RU" w:eastAsia="ru-RU"/>
        </w:rPr>
        <w:t>объектов и предоставляемых услуг в сфере образования, а также оказания им при</w:t>
      </w:r>
      <w:r w:rsidRPr="008474AC">
        <w:rPr>
          <w:bCs/>
          <w:sz w:val="28"/>
          <w:szCs w:val="28"/>
          <w:lang w:eastAsia="ru-RU"/>
        </w:rPr>
        <w:t> </w:t>
      </w:r>
      <w:r w:rsidRPr="008474AC">
        <w:rPr>
          <w:bCs/>
          <w:sz w:val="28"/>
          <w:szCs w:val="28"/>
          <w:lang w:val="ru-RU" w:eastAsia="ru-RU"/>
        </w:rPr>
        <w:t>этом необходимой помощи.</w:t>
      </w:r>
      <w:r w:rsidRPr="008474AC">
        <w:rPr>
          <w:bCs/>
          <w:sz w:val="28"/>
          <w:szCs w:val="28"/>
          <w:lang w:eastAsia="ru-RU"/>
        </w:rPr>
        <w:t>  </w:t>
      </w:r>
    </w:p>
    <w:p w:rsidR="008806F8" w:rsidRPr="008474AC" w:rsidRDefault="008806F8" w:rsidP="008806F8">
      <w:pPr>
        <w:spacing w:after="0" w:line="360" w:lineRule="auto"/>
        <w:ind w:left="-567" w:right="-284" w:firstLine="709"/>
        <w:rPr>
          <w:bCs/>
          <w:i/>
          <w:sz w:val="28"/>
          <w:szCs w:val="28"/>
          <w:lang w:val="ru-RU" w:eastAsia="ru-RU"/>
        </w:rPr>
      </w:pPr>
      <w:r w:rsidRPr="008474AC">
        <w:rPr>
          <w:bCs/>
          <w:i/>
          <w:sz w:val="28"/>
          <w:szCs w:val="28"/>
          <w:lang w:val="ru-RU" w:eastAsia="ru-RU"/>
        </w:rPr>
        <w:t>Условия охраны здоровья обучающихся, в том числе лиц с</w:t>
      </w:r>
      <w:r w:rsidRPr="008474AC">
        <w:rPr>
          <w:bCs/>
          <w:i/>
          <w:sz w:val="28"/>
          <w:szCs w:val="28"/>
          <w:lang w:eastAsia="ru-RU"/>
        </w:rPr>
        <w:t> </w:t>
      </w:r>
      <w:r w:rsidRPr="008474AC">
        <w:rPr>
          <w:bCs/>
          <w:i/>
          <w:sz w:val="28"/>
          <w:szCs w:val="28"/>
          <w:lang w:val="ru-RU" w:eastAsia="ru-RU"/>
        </w:rPr>
        <w:t>ограниченными возможностями здоровья и инвалидностью:</w:t>
      </w:r>
    </w:p>
    <w:p w:rsidR="008806F8" w:rsidRPr="003F12A0" w:rsidRDefault="008806F8" w:rsidP="008806F8">
      <w:pPr>
        <w:spacing w:after="0" w:line="360" w:lineRule="auto"/>
        <w:ind w:left="-567" w:right="-284" w:firstLine="709"/>
        <w:rPr>
          <w:color w:val="auto"/>
          <w:sz w:val="28"/>
          <w:szCs w:val="28"/>
          <w:lang w:val="ru-RU" w:eastAsia="ru-RU"/>
        </w:rPr>
      </w:pPr>
      <w:r w:rsidRPr="008474AC">
        <w:rPr>
          <w:b/>
          <w:bCs/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 xml:space="preserve">Определение оптимальной учебной, </w:t>
      </w:r>
      <w:proofErr w:type="spellStart"/>
      <w:r w:rsidRPr="008474AC">
        <w:rPr>
          <w:sz w:val="28"/>
          <w:szCs w:val="28"/>
          <w:lang w:val="ru-RU" w:eastAsia="ru-RU"/>
        </w:rPr>
        <w:t>внеучебной</w:t>
      </w:r>
      <w:proofErr w:type="spellEnd"/>
      <w:r w:rsidRPr="008474AC">
        <w:rPr>
          <w:sz w:val="28"/>
          <w:szCs w:val="28"/>
          <w:lang w:val="ru-RU" w:eastAsia="ru-RU"/>
        </w:rPr>
        <w:t xml:space="preserve"> нагрузки, режима учебных занятий и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продолжительности каникул имеет решающее значение при составлении графика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учебного процесса.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Ведется пропаганда и обучение навыкам здорового образа жизни, требованиям охраны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труда. Созданы условия для профилактики заболеваний и оздоровления обучающихся, для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занятия ими физической культурой и спортом.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Проводятся мероприятия по профилактике и запрещению курения, употреблению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алкогольных, слабоалкогольных напитков, наркотических средств и психотропных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 xml:space="preserve">веществ, их </w:t>
      </w:r>
      <w:proofErr w:type="spellStart"/>
      <w:r w:rsidRPr="008474AC">
        <w:rPr>
          <w:sz w:val="28"/>
          <w:szCs w:val="28"/>
          <w:lang w:val="ru-RU" w:eastAsia="ru-RU"/>
        </w:rPr>
        <w:t>прекурсоров</w:t>
      </w:r>
      <w:proofErr w:type="spellEnd"/>
      <w:r w:rsidRPr="008474AC">
        <w:rPr>
          <w:sz w:val="28"/>
          <w:szCs w:val="28"/>
          <w:lang w:val="ru-RU" w:eastAsia="ru-RU"/>
        </w:rPr>
        <w:t xml:space="preserve"> и других одурманивающих веществ.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>Обеспечивается безопасность обу</w:t>
      </w:r>
      <w:r>
        <w:rPr>
          <w:sz w:val="28"/>
          <w:szCs w:val="28"/>
          <w:lang w:val="ru-RU" w:eastAsia="ru-RU"/>
        </w:rPr>
        <w:t>чающихся во время пребывания в МИТУ-</w:t>
      </w:r>
      <w:r>
        <w:rPr>
          <w:sz w:val="28"/>
          <w:szCs w:val="28"/>
          <w:lang w:val="ru-RU" w:eastAsia="ru-RU"/>
        </w:rPr>
        <w:lastRenderedPageBreak/>
        <w:t>МАСИ</w:t>
      </w:r>
      <w:r w:rsidRPr="008474AC">
        <w:rPr>
          <w:sz w:val="28"/>
          <w:szCs w:val="28"/>
          <w:lang w:val="ru-RU" w:eastAsia="ru-RU"/>
        </w:rPr>
        <w:t>.</w:t>
      </w:r>
      <w:r w:rsidRPr="008474AC">
        <w:rPr>
          <w:sz w:val="28"/>
          <w:szCs w:val="28"/>
          <w:lang w:eastAsia="ru-RU"/>
        </w:rPr>
        <w:t> </w:t>
      </w:r>
      <w:r w:rsidRPr="008474AC">
        <w:rPr>
          <w:sz w:val="28"/>
          <w:szCs w:val="28"/>
          <w:lang w:val="ru-RU" w:eastAsia="ru-RU"/>
        </w:rPr>
        <w:t xml:space="preserve">Проводится профилактика несчастных случаев с обучающимися во </w:t>
      </w:r>
      <w:r w:rsidRPr="003F12A0">
        <w:rPr>
          <w:color w:val="auto"/>
          <w:sz w:val="28"/>
          <w:szCs w:val="28"/>
          <w:lang w:val="ru-RU" w:eastAsia="ru-RU"/>
        </w:rPr>
        <w:t>время пребывания в</w:t>
      </w:r>
      <w:r w:rsidRPr="003F12A0">
        <w:rPr>
          <w:color w:val="auto"/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МИТУ-МАСИ</w:t>
      </w:r>
      <w:r w:rsidRPr="003F12A0">
        <w:rPr>
          <w:color w:val="auto"/>
          <w:sz w:val="28"/>
          <w:szCs w:val="28"/>
          <w:lang w:val="ru-RU" w:eastAsia="ru-RU"/>
        </w:rPr>
        <w:t>.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>Проводятс</w:t>
      </w:r>
      <w:r>
        <w:rPr>
          <w:color w:val="auto"/>
          <w:sz w:val="28"/>
          <w:szCs w:val="28"/>
          <w:lang w:val="ru-RU" w:eastAsia="ru-RU"/>
        </w:rPr>
        <w:t>я санитарно-противоэпидемические и профилактические</w:t>
      </w:r>
      <w:r w:rsidRPr="003F12A0">
        <w:rPr>
          <w:color w:val="auto"/>
          <w:sz w:val="28"/>
          <w:szCs w:val="28"/>
          <w:lang w:val="ru-RU" w:eastAsia="ru-RU"/>
        </w:rPr>
        <w:t xml:space="preserve"> мероприяти</w:t>
      </w:r>
      <w:r>
        <w:rPr>
          <w:color w:val="auto"/>
          <w:sz w:val="28"/>
          <w:szCs w:val="28"/>
          <w:lang w:val="ru-RU" w:eastAsia="ru-RU"/>
        </w:rPr>
        <w:t>я</w:t>
      </w:r>
      <w:r w:rsidRPr="003F12A0">
        <w:rPr>
          <w:color w:val="auto"/>
          <w:sz w:val="28"/>
          <w:szCs w:val="28"/>
          <w:lang w:val="ru-RU" w:eastAsia="ru-RU"/>
        </w:rPr>
        <w:t>. Для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 xml:space="preserve">обучающихся и работников </w:t>
      </w:r>
      <w:r>
        <w:rPr>
          <w:sz w:val="28"/>
          <w:szCs w:val="28"/>
          <w:lang w:val="ru-RU" w:eastAsia="ru-RU"/>
        </w:rPr>
        <w:t>МИТУ-МАСИ</w:t>
      </w:r>
      <w:r w:rsidRPr="003F12A0">
        <w:rPr>
          <w:color w:val="auto"/>
          <w:sz w:val="28"/>
          <w:szCs w:val="28"/>
          <w:lang w:val="ru-RU" w:eastAsia="ru-RU"/>
        </w:rPr>
        <w:t xml:space="preserve"> проводится ежегодное флюорографическое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>обследование, вакцинация в соответствии с календарем профилактических прививок и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>календарем профилактических прививок по эпидемиче</w:t>
      </w:r>
      <w:r>
        <w:rPr>
          <w:color w:val="auto"/>
          <w:sz w:val="28"/>
          <w:szCs w:val="28"/>
          <w:lang w:val="ru-RU" w:eastAsia="ru-RU"/>
        </w:rPr>
        <w:t>ским показаниям согласно Приказу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 xml:space="preserve">Министерства здравоохранения и социального развития РФ </w:t>
      </w:r>
      <w:r w:rsidRPr="00C52017">
        <w:rPr>
          <w:color w:val="auto"/>
          <w:sz w:val="28"/>
          <w:szCs w:val="28"/>
          <w:lang w:val="ru-RU" w:eastAsia="ru-RU"/>
        </w:rPr>
        <w:t xml:space="preserve">от 21 марта 2014 г. N 125н </w:t>
      </w:r>
      <w:r w:rsidRPr="003F12A0">
        <w:rPr>
          <w:color w:val="auto"/>
          <w:sz w:val="28"/>
          <w:szCs w:val="28"/>
          <w:lang w:val="ru-RU" w:eastAsia="ru-RU"/>
        </w:rPr>
        <w:t>«Об утверждении национального календаря профилактических прививок и календаря</w:t>
      </w:r>
      <w:r w:rsidRPr="003F12A0">
        <w:rPr>
          <w:color w:val="auto"/>
          <w:sz w:val="28"/>
          <w:szCs w:val="28"/>
          <w:lang w:eastAsia="ru-RU"/>
        </w:rPr>
        <w:t> </w:t>
      </w:r>
      <w:r w:rsidRPr="003F12A0">
        <w:rPr>
          <w:color w:val="auto"/>
          <w:sz w:val="28"/>
          <w:szCs w:val="28"/>
          <w:lang w:val="ru-RU" w:eastAsia="ru-RU"/>
        </w:rPr>
        <w:t>профилактических прививок по эпидемическим показаниям».</w:t>
      </w:r>
      <w:r w:rsidRPr="003F12A0">
        <w:rPr>
          <w:color w:val="auto"/>
          <w:sz w:val="28"/>
          <w:szCs w:val="28"/>
          <w:lang w:eastAsia="ru-RU"/>
        </w:rPr>
        <w:t>  </w:t>
      </w:r>
    </w:p>
    <w:p w:rsidR="00102A8B" w:rsidRPr="008806F8" w:rsidRDefault="008806F8" w:rsidP="008806F8">
      <w:pPr>
        <w:spacing w:after="0" w:line="360" w:lineRule="auto"/>
        <w:ind w:left="-567" w:right="-284" w:firstLine="709"/>
        <w:rPr>
          <w:color w:val="auto"/>
          <w:sz w:val="28"/>
          <w:szCs w:val="28"/>
        </w:rPr>
      </w:pPr>
      <w:r w:rsidRPr="003F12A0">
        <w:rPr>
          <w:bCs/>
          <w:color w:val="auto"/>
          <w:sz w:val="28"/>
          <w:szCs w:val="28"/>
          <w:lang w:val="ru-RU" w:eastAsia="ru-RU"/>
        </w:rPr>
        <w:t>Медицинско-оздоровительное сопровождение включает диагностику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физического состояния лиц с ОВЗ и инвалидов, сохранения здоровья, развитие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адаптационного потенциала, приспособляемости к учебе. Медицинскими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работниками здравпункта проводятся мероприятия социального и медицинского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характера для лиц с ОВЗ в соответствии с утвержденным планом.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Успешное протекание образовательного процесса возможно только при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устойчивом состоянии остаточного здоровья студентов-инвалидов</w:t>
      </w:r>
      <w:r>
        <w:rPr>
          <w:bCs/>
          <w:color w:val="auto"/>
          <w:sz w:val="28"/>
          <w:szCs w:val="28"/>
          <w:lang w:val="ru-RU" w:eastAsia="ru-RU"/>
        </w:rPr>
        <w:t xml:space="preserve"> и лиц с ОВЗ</w:t>
      </w:r>
      <w:r w:rsidRPr="003F12A0">
        <w:rPr>
          <w:bCs/>
          <w:color w:val="auto"/>
          <w:sz w:val="28"/>
          <w:szCs w:val="28"/>
          <w:lang w:val="ru-RU" w:eastAsia="ru-RU"/>
        </w:rPr>
        <w:t>, поэтому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образовательный процесс в МИТУ-МАСИ проходит на фоне диагностики и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коррекции физическо</w:t>
      </w:r>
      <w:r>
        <w:rPr>
          <w:bCs/>
          <w:color w:val="auto"/>
          <w:sz w:val="28"/>
          <w:szCs w:val="28"/>
          <w:lang w:val="ru-RU" w:eastAsia="ru-RU"/>
        </w:rPr>
        <w:t>го состояния данной категории обучающихся</w:t>
      </w:r>
      <w:r w:rsidRPr="003F12A0">
        <w:rPr>
          <w:bCs/>
          <w:color w:val="auto"/>
          <w:sz w:val="28"/>
          <w:szCs w:val="28"/>
          <w:lang w:val="ru-RU" w:eastAsia="ru-RU"/>
        </w:rPr>
        <w:t>, развития их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адаптационного потенциала, приспособляемости к учебе.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Медицинским персоналом здравпункта МИТУ-МАСИ проводится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мониторинг состояния здоровья инвалидов</w:t>
      </w:r>
      <w:r>
        <w:rPr>
          <w:bCs/>
          <w:color w:val="auto"/>
          <w:sz w:val="28"/>
          <w:szCs w:val="28"/>
          <w:lang w:val="ru-RU" w:eastAsia="ru-RU"/>
        </w:rPr>
        <w:t xml:space="preserve"> и лиц с ОВЗ</w:t>
      </w:r>
      <w:r w:rsidRPr="003F12A0">
        <w:rPr>
          <w:bCs/>
          <w:color w:val="auto"/>
          <w:sz w:val="28"/>
          <w:szCs w:val="28"/>
          <w:lang w:val="ru-RU" w:eastAsia="ru-RU"/>
        </w:rPr>
        <w:t xml:space="preserve"> в процессе их обучения в вузе, что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позволяет успешнее решать задачи повышения психических ресурсов и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 xml:space="preserve">адаптационных возможностей инвалидов </w:t>
      </w:r>
      <w:r>
        <w:rPr>
          <w:bCs/>
          <w:color w:val="auto"/>
          <w:sz w:val="28"/>
          <w:szCs w:val="28"/>
          <w:lang w:val="ru-RU" w:eastAsia="ru-RU"/>
        </w:rPr>
        <w:t xml:space="preserve">и лиц с ОВЗ </w:t>
      </w:r>
      <w:r w:rsidRPr="003F12A0">
        <w:rPr>
          <w:bCs/>
          <w:color w:val="auto"/>
          <w:sz w:val="28"/>
          <w:szCs w:val="28"/>
          <w:lang w:val="ru-RU" w:eastAsia="ru-RU"/>
        </w:rPr>
        <w:t>в условиях повышения стрессовых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информационных нагрузок, а также решать вопросы охраны здоровья и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преодоления обострений хронических соматических заболеваний у данного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контингента студентов.</w:t>
      </w:r>
      <w:r w:rsidRPr="003F12A0">
        <w:rPr>
          <w:bCs/>
          <w:color w:val="auto"/>
          <w:sz w:val="28"/>
          <w:szCs w:val="28"/>
          <w:lang w:eastAsia="ru-RU"/>
        </w:rPr>
        <w:t>  </w:t>
      </w:r>
      <w:r w:rsidRPr="003F12A0">
        <w:rPr>
          <w:bCs/>
          <w:color w:val="auto"/>
          <w:sz w:val="28"/>
          <w:szCs w:val="28"/>
          <w:lang w:val="ru-RU" w:eastAsia="ru-RU"/>
        </w:rPr>
        <w:t>Таким образом, профилактически-оздоровительное сопровождение учебы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инвалидов и лиц с ОВЗ в МИТУ-МАСИ включает в себя комплексное воздействие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на состояние здоровья и психологическое состояние инвалидов и лиц с ОВЗ,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обучающихся в вузе, что позволяет не только довести процесс обучения до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получения ими диплома о высшем образовании, но и социально адаптировать</w:t>
      </w:r>
      <w:r>
        <w:rPr>
          <w:bCs/>
          <w:color w:val="auto"/>
          <w:sz w:val="28"/>
          <w:szCs w:val="28"/>
          <w:lang w:val="ru-RU" w:eastAsia="ru-RU"/>
        </w:rPr>
        <w:t xml:space="preserve"> их</w:t>
      </w:r>
      <w:r w:rsidRPr="003F12A0">
        <w:rPr>
          <w:bCs/>
          <w:color w:val="auto"/>
          <w:sz w:val="28"/>
          <w:szCs w:val="28"/>
          <w:lang w:val="ru-RU" w:eastAsia="ru-RU"/>
        </w:rPr>
        <w:t xml:space="preserve"> в</w:t>
      </w:r>
      <w:r w:rsidRPr="003F12A0">
        <w:rPr>
          <w:bCs/>
          <w:color w:val="auto"/>
          <w:sz w:val="28"/>
          <w:szCs w:val="28"/>
          <w:lang w:eastAsia="ru-RU"/>
        </w:rPr>
        <w:t> </w:t>
      </w:r>
      <w:r w:rsidRPr="003F12A0">
        <w:rPr>
          <w:bCs/>
          <w:color w:val="auto"/>
          <w:sz w:val="28"/>
          <w:szCs w:val="28"/>
          <w:lang w:val="ru-RU" w:eastAsia="ru-RU"/>
        </w:rPr>
        <w:t>обществе после окончания МИТУ-МАСИ.</w:t>
      </w:r>
      <w:r w:rsidRPr="003F12A0">
        <w:rPr>
          <w:color w:val="auto"/>
          <w:sz w:val="28"/>
          <w:szCs w:val="28"/>
        </w:rPr>
        <w:t> </w:t>
      </w:r>
      <w:bookmarkStart w:id="0" w:name="_GoBack"/>
      <w:bookmarkEnd w:id="0"/>
    </w:p>
    <w:sectPr w:rsidR="00102A8B" w:rsidRPr="008806F8" w:rsidSect="008806F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C75"/>
    <w:multiLevelType w:val="multilevel"/>
    <w:tmpl w:val="108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8"/>
    <w:rsid w:val="00102A8B"/>
    <w:rsid w:val="008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572E-DE3B-477C-9E0E-FB2350D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F8"/>
    <w:pPr>
      <w:spacing w:after="5" w:line="271" w:lineRule="auto"/>
      <w:ind w:left="39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>mfua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Алиярова Сафарбекова</dc:creator>
  <cp:keywords/>
  <dc:description/>
  <cp:lastModifiedBy>Елена Алиярова Сафарбекова</cp:lastModifiedBy>
  <cp:revision>1</cp:revision>
  <dcterms:created xsi:type="dcterms:W3CDTF">2018-01-25T11:02:00Z</dcterms:created>
  <dcterms:modified xsi:type="dcterms:W3CDTF">2018-01-25T11:03:00Z</dcterms:modified>
</cp:coreProperties>
</file>