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6B" w:rsidRPr="00864A7A" w:rsidRDefault="005444FA" w:rsidP="004D0B6B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ИТУ-МАСИ 40.06.01 Прогр вступит Тит 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40C" w:rsidRPr="00864A7A">
        <w:rPr>
          <w:b/>
        </w:rPr>
        <w:br w:type="page"/>
      </w:r>
      <w:r w:rsidR="004D0B6B" w:rsidRPr="00864A7A">
        <w:rPr>
          <w:b/>
          <w:sz w:val="28"/>
          <w:szCs w:val="28"/>
        </w:rPr>
        <w:lastRenderedPageBreak/>
        <w:t>СОДЕРЖАНИЕ:</w:t>
      </w:r>
    </w:p>
    <w:p w:rsidR="004D0B6B" w:rsidRPr="00864A7A" w:rsidRDefault="004D0B6B" w:rsidP="004D0B6B">
      <w:pPr>
        <w:tabs>
          <w:tab w:val="left" w:pos="567"/>
        </w:tabs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4D0B6B" w:rsidRPr="00864A7A" w:rsidTr="00AF7D84">
        <w:tc>
          <w:tcPr>
            <w:tcW w:w="8500" w:type="dxa"/>
          </w:tcPr>
          <w:p w:rsidR="004D0B6B" w:rsidRPr="00864A7A" w:rsidRDefault="004D0B6B" w:rsidP="00AF7D84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 поступающего в аспирантуру</w:t>
            </w:r>
          </w:p>
        </w:tc>
        <w:tc>
          <w:tcPr>
            <w:tcW w:w="845" w:type="dxa"/>
          </w:tcPr>
          <w:p w:rsidR="004D0B6B" w:rsidRPr="00864A7A" w:rsidRDefault="004D0B6B" w:rsidP="00AF7D84">
            <w:pPr>
              <w:spacing w:before="240"/>
              <w:jc w:val="center"/>
              <w:rPr>
                <w:sz w:val="28"/>
                <w:szCs w:val="28"/>
              </w:rPr>
            </w:pPr>
            <w:r w:rsidRPr="00864A7A">
              <w:rPr>
                <w:sz w:val="28"/>
                <w:szCs w:val="28"/>
              </w:rPr>
              <w:t>3</w:t>
            </w:r>
          </w:p>
        </w:tc>
      </w:tr>
      <w:tr w:rsidR="004D0B6B" w:rsidRPr="00864A7A" w:rsidTr="00AF7D84">
        <w:tc>
          <w:tcPr>
            <w:tcW w:w="8500" w:type="dxa"/>
          </w:tcPr>
          <w:p w:rsidR="004D0B6B" w:rsidRPr="00864A7A" w:rsidRDefault="004D0B6B" w:rsidP="00AF7D84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вступительного испытания. </w:t>
            </w:r>
          </w:p>
        </w:tc>
        <w:tc>
          <w:tcPr>
            <w:tcW w:w="845" w:type="dxa"/>
          </w:tcPr>
          <w:p w:rsidR="004D0B6B" w:rsidRPr="00864A7A" w:rsidRDefault="004D0B6B" w:rsidP="00AF7D84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D0B6B" w:rsidRPr="00864A7A" w:rsidTr="00AF7D84">
        <w:tc>
          <w:tcPr>
            <w:tcW w:w="8500" w:type="dxa"/>
          </w:tcPr>
          <w:p w:rsidR="004D0B6B" w:rsidRPr="00864A7A" w:rsidRDefault="004D0B6B" w:rsidP="00AF7D84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Основные темы / вопросы для подготовки к вступительным испытаниям</w:t>
            </w:r>
          </w:p>
        </w:tc>
        <w:tc>
          <w:tcPr>
            <w:tcW w:w="845" w:type="dxa"/>
          </w:tcPr>
          <w:p w:rsidR="004D0B6B" w:rsidRPr="00864A7A" w:rsidRDefault="004D0B6B" w:rsidP="00AF7D84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D0B6B" w:rsidRPr="00864A7A" w:rsidTr="00AF7D84">
        <w:tc>
          <w:tcPr>
            <w:tcW w:w="8500" w:type="dxa"/>
          </w:tcPr>
          <w:p w:rsidR="004D0B6B" w:rsidRPr="00864A7A" w:rsidRDefault="004D0B6B" w:rsidP="00AF7D84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Порядок проведения вступительного испытания</w:t>
            </w:r>
          </w:p>
        </w:tc>
        <w:tc>
          <w:tcPr>
            <w:tcW w:w="845" w:type="dxa"/>
          </w:tcPr>
          <w:p w:rsidR="004D0B6B" w:rsidRPr="00864A7A" w:rsidRDefault="00EC77E2" w:rsidP="00AF7D84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D0B6B" w:rsidRPr="00864A7A" w:rsidTr="00AF7D84">
        <w:tc>
          <w:tcPr>
            <w:tcW w:w="8500" w:type="dxa"/>
          </w:tcPr>
          <w:p w:rsidR="004D0B6B" w:rsidRPr="00864A7A" w:rsidRDefault="004D0B6B" w:rsidP="00AF7D84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Шкала оценивания</w:t>
            </w:r>
          </w:p>
        </w:tc>
        <w:tc>
          <w:tcPr>
            <w:tcW w:w="845" w:type="dxa"/>
          </w:tcPr>
          <w:p w:rsidR="004D0B6B" w:rsidRPr="00864A7A" w:rsidRDefault="00EC77E2" w:rsidP="00AF7D84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4D0B6B" w:rsidRPr="00864A7A" w:rsidRDefault="004D0B6B" w:rsidP="004D0B6B">
      <w:pPr>
        <w:spacing w:before="240"/>
        <w:rPr>
          <w:sz w:val="28"/>
          <w:szCs w:val="28"/>
        </w:rPr>
      </w:pPr>
    </w:p>
    <w:p w:rsidR="004D0B6B" w:rsidRPr="00864A7A" w:rsidRDefault="004D0B6B" w:rsidP="004D0B6B">
      <w:pPr>
        <w:spacing w:after="160" w:line="259" w:lineRule="auto"/>
        <w:rPr>
          <w:b/>
        </w:rPr>
      </w:pPr>
    </w:p>
    <w:p w:rsidR="004D0B6B" w:rsidRPr="00864A7A" w:rsidRDefault="004D0B6B" w:rsidP="004D0B6B">
      <w:pPr>
        <w:spacing w:after="160" w:line="259" w:lineRule="auto"/>
        <w:rPr>
          <w:b/>
          <w:sz w:val="28"/>
          <w:szCs w:val="28"/>
        </w:rPr>
      </w:pPr>
      <w:r w:rsidRPr="00864A7A">
        <w:rPr>
          <w:b/>
          <w:sz w:val="28"/>
          <w:szCs w:val="28"/>
        </w:rPr>
        <w:br w:type="page"/>
      </w:r>
    </w:p>
    <w:p w:rsidR="004D0B6B" w:rsidRPr="00864A7A" w:rsidRDefault="004D0B6B" w:rsidP="004D0B6B">
      <w:pPr>
        <w:pStyle w:val="a4"/>
        <w:widowControl w:val="0"/>
        <w:numPr>
          <w:ilvl w:val="0"/>
          <w:numId w:val="2"/>
        </w:num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4A7A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Требования к уровню подготовки </w:t>
      </w:r>
      <w:r w:rsidRPr="00864A7A">
        <w:rPr>
          <w:rFonts w:ascii="Times New Roman" w:hAnsi="Times New Roman" w:cs="Times New Roman"/>
          <w:b/>
          <w:caps/>
          <w:sz w:val="28"/>
          <w:szCs w:val="28"/>
        </w:rPr>
        <w:br/>
        <w:t>поступающего в аспирантуру</w:t>
      </w:r>
    </w:p>
    <w:p w:rsidR="004D0B6B" w:rsidRPr="00864A7A" w:rsidRDefault="004D0B6B" w:rsidP="004D0B6B">
      <w:pPr>
        <w:widowControl w:val="0"/>
        <w:spacing w:line="312" w:lineRule="auto"/>
        <w:ind w:firstLine="284"/>
        <w:jc w:val="both"/>
      </w:pPr>
      <w:r w:rsidRPr="00864A7A">
        <w:t xml:space="preserve">Цель вступительных испытаний – оценка базовых знаний поступающего с точки зрения их достаточности для научной работы по направлению </w:t>
      </w:r>
      <w:r>
        <w:t>40</w:t>
      </w:r>
      <w:r w:rsidRPr="00864A7A">
        <w:t>.06.01.</w:t>
      </w:r>
      <w:r>
        <w:t>Юриспруденция</w:t>
      </w:r>
      <w:r w:rsidRPr="00864A7A">
        <w:t xml:space="preserve"> и выявление наличия у него способностей к аналитической, научной работе. </w:t>
      </w:r>
    </w:p>
    <w:p w:rsidR="004D0B6B" w:rsidRPr="00864A7A" w:rsidRDefault="004D0B6B" w:rsidP="004D0B6B">
      <w:pPr>
        <w:spacing w:line="312" w:lineRule="auto"/>
        <w:ind w:firstLine="284"/>
        <w:jc w:val="both"/>
      </w:pPr>
    </w:p>
    <w:p w:rsidR="004D0B6B" w:rsidRPr="00864A7A" w:rsidRDefault="004D0B6B" w:rsidP="004D0B6B">
      <w:pPr>
        <w:spacing w:line="312" w:lineRule="auto"/>
        <w:ind w:firstLine="284"/>
        <w:jc w:val="both"/>
      </w:pPr>
      <w:r w:rsidRPr="00864A7A">
        <w:t>К освоению программ аспирантуры допускаются лица, имеющие образование не ниже высшего (</w:t>
      </w:r>
      <w:proofErr w:type="spellStart"/>
      <w:r w:rsidRPr="00864A7A">
        <w:t>специалитет</w:t>
      </w:r>
      <w:proofErr w:type="spellEnd"/>
      <w:r w:rsidRPr="00864A7A">
        <w:t xml:space="preserve"> или магистратура). Поступающий представляет документ об образовании и о квалификации, удостоверяющий образование соответствующего уровня (далее – документ установленного образца):</w:t>
      </w:r>
    </w:p>
    <w:p w:rsidR="004D0B6B" w:rsidRPr="00864A7A" w:rsidRDefault="004D0B6B" w:rsidP="004D0B6B">
      <w:pPr>
        <w:pStyle w:val="a4"/>
        <w:numPr>
          <w:ilvl w:val="0"/>
          <w:numId w:val="2"/>
        </w:numPr>
        <w:spacing w:before="360" w:after="0"/>
        <w:ind w:left="714" w:hanging="357"/>
        <w:contextualSpacing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4A7A">
        <w:rPr>
          <w:rFonts w:ascii="Times New Roman" w:hAnsi="Times New Roman" w:cs="Times New Roman"/>
          <w:b/>
          <w:caps/>
          <w:sz w:val="28"/>
          <w:szCs w:val="28"/>
        </w:rPr>
        <w:t>Структура вступительного испытания</w:t>
      </w:r>
    </w:p>
    <w:p w:rsidR="004D0B6B" w:rsidRPr="00864A7A" w:rsidRDefault="004D0B6B" w:rsidP="004D0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12" w:lineRule="auto"/>
        <w:ind w:firstLine="284"/>
        <w:jc w:val="both"/>
      </w:pPr>
      <w:r w:rsidRPr="00864A7A">
        <w:t>Поступающие сдают следующие вступительные испытания:</w:t>
      </w:r>
    </w:p>
    <w:p w:rsidR="004D0B6B" w:rsidRPr="00864A7A" w:rsidRDefault="004D0B6B" w:rsidP="001452A4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12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A7A">
        <w:rPr>
          <w:rFonts w:ascii="Times New Roman" w:eastAsia="Times New Roman" w:hAnsi="Times New Roman" w:cs="Times New Roman"/>
          <w:sz w:val="24"/>
          <w:szCs w:val="24"/>
        </w:rPr>
        <w:t>специальную дисциплину, соответствующую направленности (профилю) программы подготовки научно-педагогических кадров в аспирантуре (далее - специальная дисциплина) в письменной форме (в виде компьютерного тестирования):</w:t>
      </w:r>
    </w:p>
    <w:tbl>
      <w:tblPr>
        <w:tblW w:w="934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3224"/>
        <w:gridCol w:w="18"/>
        <w:gridCol w:w="922"/>
        <w:gridCol w:w="2693"/>
        <w:gridCol w:w="1418"/>
      </w:tblGrid>
      <w:tr w:rsidR="004D0B6B" w:rsidRPr="00864A7A" w:rsidTr="00AF7D84">
        <w:tc>
          <w:tcPr>
            <w:tcW w:w="4297" w:type="dxa"/>
            <w:gridSpan w:val="2"/>
            <w:tcBorders>
              <w:right w:val="single" w:sz="4" w:space="0" w:color="auto"/>
            </w:tcBorders>
            <w:vAlign w:val="center"/>
          </w:tcPr>
          <w:p w:rsidR="004D0B6B" w:rsidRPr="00864A7A" w:rsidRDefault="004D0B6B" w:rsidP="00AF7D8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64A7A">
              <w:rPr>
                <w:sz w:val="20"/>
                <w:szCs w:val="20"/>
              </w:rPr>
              <w:t>Укрупненные группы</w:t>
            </w:r>
            <w:r w:rsidRPr="00864A7A">
              <w:rPr>
                <w:sz w:val="20"/>
                <w:szCs w:val="20"/>
              </w:rPr>
              <w:br/>
              <w:t>направлений подготовки.</w:t>
            </w:r>
          </w:p>
          <w:p w:rsidR="004D0B6B" w:rsidRPr="00864A7A" w:rsidRDefault="004D0B6B" w:rsidP="00AF7D84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64A7A">
              <w:rPr>
                <w:b/>
                <w:sz w:val="20"/>
                <w:szCs w:val="20"/>
              </w:rPr>
              <w:t>Направления подготовки</w:t>
            </w:r>
          </w:p>
        </w:tc>
        <w:tc>
          <w:tcPr>
            <w:tcW w:w="3633" w:type="dxa"/>
            <w:gridSpan w:val="3"/>
            <w:vAlign w:val="center"/>
          </w:tcPr>
          <w:p w:rsidR="004D0B6B" w:rsidRPr="00864A7A" w:rsidRDefault="004D0B6B" w:rsidP="00AF7D84">
            <w:pPr>
              <w:spacing w:before="20" w:after="20"/>
              <w:jc w:val="center"/>
            </w:pPr>
            <w:r w:rsidRPr="00864A7A">
              <w:t xml:space="preserve">Профиль обучения </w:t>
            </w:r>
            <w:r w:rsidRPr="00864A7A">
              <w:br/>
              <w:t>(научная специальность)</w:t>
            </w:r>
          </w:p>
        </w:tc>
        <w:tc>
          <w:tcPr>
            <w:tcW w:w="1418" w:type="dxa"/>
            <w:vMerge w:val="restart"/>
            <w:vAlign w:val="center"/>
          </w:tcPr>
          <w:p w:rsidR="004D0B6B" w:rsidRPr="00864A7A" w:rsidRDefault="004D0B6B" w:rsidP="00AF7D8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64A7A">
              <w:rPr>
                <w:sz w:val="20"/>
                <w:szCs w:val="20"/>
              </w:rPr>
              <w:t>Специальная дисциплина</w:t>
            </w:r>
          </w:p>
        </w:tc>
      </w:tr>
      <w:tr w:rsidR="004D0B6B" w:rsidRPr="00864A7A" w:rsidTr="00AF7D84">
        <w:tc>
          <w:tcPr>
            <w:tcW w:w="1073" w:type="dxa"/>
            <w:vAlign w:val="center"/>
          </w:tcPr>
          <w:p w:rsidR="004D0B6B" w:rsidRPr="00864A7A" w:rsidRDefault="004D0B6B" w:rsidP="00AF7D8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64A7A">
              <w:rPr>
                <w:sz w:val="20"/>
                <w:szCs w:val="20"/>
              </w:rPr>
              <w:t>Код УГ</w:t>
            </w:r>
          </w:p>
          <w:p w:rsidR="004D0B6B" w:rsidRPr="00864A7A" w:rsidRDefault="004D0B6B" w:rsidP="00AF7D84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864A7A">
              <w:rPr>
                <w:b/>
                <w:sz w:val="18"/>
                <w:szCs w:val="18"/>
              </w:rPr>
              <w:t>Код направ</w:t>
            </w:r>
            <w:r w:rsidRPr="00864A7A">
              <w:rPr>
                <w:b/>
                <w:sz w:val="18"/>
                <w:szCs w:val="18"/>
              </w:rPr>
              <w:softHyphen/>
              <w:t>ления</w:t>
            </w:r>
          </w:p>
        </w:tc>
        <w:tc>
          <w:tcPr>
            <w:tcW w:w="3224" w:type="dxa"/>
            <w:tcBorders>
              <w:right w:val="single" w:sz="4" w:space="0" w:color="auto"/>
            </w:tcBorders>
            <w:vAlign w:val="center"/>
          </w:tcPr>
          <w:p w:rsidR="004D0B6B" w:rsidRPr="00864A7A" w:rsidRDefault="004D0B6B" w:rsidP="00AF7D8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64A7A">
              <w:rPr>
                <w:sz w:val="16"/>
                <w:szCs w:val="16"/>
              </w:rPr>
              <w:t xml:space="preserve">Наименование укрупненной группы / </w:t>
            </w:r>
          </w:p>
          <w:p w:rsidR="004D0B6B" w:rsidRPr="00864A7A" w:rsidRDefault="004D0B6B" w:rsidP="00AF7D8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64A7A">
              <w:rPr>
                <w:b/>
                <w:sz w:val="16"/>
                <w:szCs w:val="16"/>
              </w:rPr>
              <w:t>Наименование направления подготовки</w:t>
            </w:r>
            <w:r w:rsidRPr="00864A7A">
              <w:rPr>
                <w:sz w:val="16"/>
                <w:szCs w:val="16"/>
              </w:rPr>
              <w:t xml:space="preserve">, </w:t>
            </w:r>
            <w:r w:rsidRPr="00864A7A">
              <w:rPr>
                <w:sz w:val="16"/>
                <w:szCs w:val="16"/>
              </w:rPr>
              <w:br/>
            </w:r>
          </w:p>
        </w:tc>
        <w:tc>
          <w:tcPr>
            <w:tcW w:w="940" w:type="dxa"/>
            <w:gridSpan w:val="2"/>
            <w:vAlign w:val="center"/>
          </w:tcPr>
          <w:p w:rsidR="004D0B6B" w:rsidRPr="00864A7A" w:rsidRDefault="004D0B6B" w:rsidP="00AF7D84">
            <w:pPr>
              <w:spacing w:before="20" w:after="20"/>
              <w:jc w:val="center"/>
            </w:pPr>
            <w:r w:rsidRPr="00864A7A">
              <w:t>Шифр</w:t>
            </w:r>
          </w:p>
        </w:tc>
        <w:tc>
          <w:tcPr>
            <w:tcW w:w="2693" w:type="dxa"/>
            <w:vAlign w:val="center"/>
          </w:tcPr>
          <w:p w:rsidR="004D0B6B" w:rsidRPr="00864A7A" w:rsidRDefault="004D0B6B" w:rsidP="00AF7D8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64A7A">
              <w:rPr>
                <w:sz w:val="16"/>
                <w:szCs w:val="16"/>
              </w:rPr>
              <w:t xml:space="preserve">Наименование </w:t>
            </w:r>
            <w:proofErr w:type="gramStart"/>
            <w:r w:rsidRPr="00864A7A">
              <w:rPr>
                <w:sz w:val="16"/>
                <w:szCs w:val="16"/>
              </w:rPr>
              <w:t>профиля</w:t>
            </w:r>
            <w:r w:rsidRPr="00864A7A">
              <w:rPr>
                <w:sz w:val="16"/>
                <w:szCs w:val="16"/>
              </w:rPr>
              <w:br/>
              <w:t>(</w:t>
            </w:r>
            <w:proofErr w:type="gramEnd"/>
            <w:r w:rsidRPr="00864A7A">
              <w:rPr>
                <w:sz w:val="16"/>
                <w:szCs w:val="16"/>
              </w:rPr>
              <w:t>научной специальности)</w:t>
            </w:r>
          </w:p>
        </w:tc>
        <w:tc>
          <w:tcPr>
            <w:tcW w:w="1418" w:type="dxa"/>
            <w:vMerge/>
            <w:vAlign w:val="center"/>
          </w:tcPr>
          <w:p w:rsidR="004D0B6B" w:rsidRPr="00864A7A" w:rsidRDefault="004D0B6B" w:rsidP="00AF7D84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4D0B6B" w:rsidRPr="00054AAB" w:rsidTr="00AF7D84">
        <w:trPr>
          <w:trHeight w:val="725"/>
        </w:trPr>
        <w:tc>
          <w:tcPr>
            <w:tcW w:w="1073" w:type="dxa"/>
            <w:vMerge w:val="restart"/>
          </w:tcPr>
          <w:p w:rsidR="004D0B6B" w:rsidRPr="00054AAB" w:rsidRDefault="004D0B6B" w:rsidP="00AF7D8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054AAB">
              <w:rPr>
                <w:color w:val="000000" w:themeColor="text1"/>
                <w:sz w:val="20"/>
                <w:szCs w:val="20"/>
              </w:rPr>
              <w:t>40.00.00</w:t>
            </w:r>
          </w:p>
          <w:p w:rsidR="004D0B6B" w:rsidRPr="00054AAB" w:rsidRDefault="004D0B6B" w:rsidP="00AF7D84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4AAB">
              <w:rPr>
                <w:b/>
                <w:color w:val="000000" w:themeColor="text1"/>
                <w:sz w:val="20"/>
                <w:szCs w:val="20"/>
              </w:rPr>
              <w:t>40.06.01</w:t>
            </w:r>
          </w:p>
        </w:tc>
        <w:tc>
          <w:tcPr>
            <w:tcW w:w="3242" w:type="dxa"/>
            <w:gridSpan w:val="2"/>
            <w:vMerge w:val="restart"/>
            <w:tcBorders>
              <w:right w:val="single" w:sz="4" w:space="0" w:color="auto"/>
            </w:tcBorders>
          </w:tcPr>
          <w:p w:rsidR="004D0B6B" w:rsidRPr="00054AAB" w:rsidRDefault="004D0B6B" w:rsidP="00AF7D84">
            <w:pPr>
              <w:spacing w:before="20" w:after="20"/>
              <w:rPr>
                <w:caps/>
                <w:color w:val="000000" w:themeColor="text1"/>
                <w:sz w:val="20"/>
                <w:szCs w:val="20"/>
              </w:rPr>
            </w:pPr>
            <w:r w:rsidRPr="00054AAB">
              <w:rPr>
                <w:caps/>
                <w:color w:val="000000" w:themeColor="text1"/>
                <w:sz w:val="20"/>
                <w:szCs w:val="20"/>
              </w:rPr>
              <w:t>Юриспруденция</w:t>
            </w:r>
          </w:p>
          <w:p w:rsidR="004D0B6B" w:rsidRPr="00054AAB" w:rsidRDefault="004D0B6B" w:rsidP="00AF7D84">
            <w:pPr>
              <w:spacing w:before="20" w:after="20"/>
              <w:rPr>
                <w:b/>
                <w:color w:val="000000" w:themeColor="text1"/>
                <w:sz w:val="20"/>
                <w:szCs w:val="20"/>
              </w:rPr>
            </w:pPr>
            <w:r w:rsidRPr="00054AAB">
              <w:rPr>
                <w:b/>
                <w:color w:val="000000" w:themeColor="text1"/>
                <w:sz w:val="20"/>
                <w:szCs w:val="20"/>
              </w:rPr>
              <w:t>Юриспруденция</w:t>
            </w:r>
          </w:p>
        </w:tc>
        <w:tc>
          <w:tcPr>
            <w:tcW w:w="922" w:type="dxa"/>
          </w:tcPr>
          <w:p w:rsidR="004D0B6B" w:rsidRPr="00E82555" w:rsidRDefault="004D0B6B" w:rsidP="00AF7D84">
            <w:pPr>
              <w:spacing w:before="20" w:after="20"/>
              <w:jc w:val="both"/>
              <w:rPr>
                <w:color w:val="000000" w:themeColor="text1"/>
                <w:sz w:val="20"/>
                <w:szCs w:val="20"/>
              </w:rPr>
            </w:pPr>
            <w:r w:rsidRPr="00E82555">
              <w:rPr>
                <w:color w:val="000000" w:themeColor="text1"/>
                <w:sz w:val="20"/>
                <w:szCs w:val="20"/>
              </w:rPr>
              <w:t>12.00.01</w:t>
            </w:r>
          </w:p>
        </w:tc>
        <w:tc>
          <w:tcPr>
            <w:tcW w:w="2693" w:type="dxa"/>
          </w:tcPr>
          <w:p w:rsidR="004D0B6B" w:rsidRPr="00054AAB" w:rsidRDefault="004D0B6B" w:rsidP="00AF7D84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054AAB">
              <w:rPr>
                <w:color w:val="000000" w:themeColor="text1"/>
                <w:sz w:val="16"/>
                <w:szCs w:val="16"/>
              </w:rPr>
              <w:t xml:space="preserve">Теория и история права и государства; история учений о праве и государстве. </w:t>
            </w:r>
          </w:p>
        </w:tc>
        <w:tc>
          <w:tcPr>
            <w:tcW w:w="1418" w:type="dxa"/>
            <w:vMerge w:val="restart"/>
          </w:tcPr>
          <w:p w:rsidR="004D0B6B" w:rsidRPr="00054AAB" w:rsidRDefault="004D0B6B" w:rsidP="00AF7D8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054AAB">
              <w:rPr>
                <w:color w:val="000000" w:themeColor="text1"/>
                <w:sz w:val="20"/>
                <w:szCs w:val="20"/>
              </w:rPr>
              <w:t>Теория государства и права</w:t>
            </w:r>
          </w:p>
        </w:tc>
      </w:tr>
      <w:tr w:rsidR="005444FA" w:rsidRPr="00054AAB" w:rsidTr="00ED7F43">
        <w:trPr>
          <w:trHeight w:val="826"/>
        </w:trPr>
        <w:tc>
          <w:tcPr>
            <w:tcW w:w="1073" w:type="dxa"/>
            <w:vMerge/>
          </w:tcPr>
          <w:p w:rsidR="005444FA" w:rsidRPr="00054AAB" w:rsidRDefault="005444FA" w:rsidP="00AF7D8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dxa"/>
            <w:gridSpan w:val="2"/>
            <w:vMerge/>
            <w:tcBorders>
              <w:right w:val="single" w:sz="4" w:space="0" w:color="auto"/>
            </w:tcBorders>
          </w:tcPr>
          <w:p w:rsidR="005444FA" w:rsidRPr="00054AAB" w:rsidRDefault="005444FA" w:rsidP="00AF7D8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dxa"/>
          </w:tcPr>
          <w:p w:rsidR="005444FA" w:rsidRPr="00E82555" w:rsidRDefault="005444FA" w:rsidP="00AF7D84">
            <w:pPr>
              <w:spacing w:before="20" w:after="20"/>
              <w:jc w:val="both"/>
              <w:rPr>
                <w:color w:val="000000" w:themeColor="text1"/>
                <w:sz w:val="20"/>
                <w:szCs w:val="20"/>
              </w:rPr>
            </w:pPr>
            <w:r w:rsidRPr="00E82555">
              <w:rPr>
                <w:color w:val="000000" w:themeColor="text1"/>
                <w:sz w:val="20"/>
                <w:szCs w:val="20"/>
              </w:rPr>
              <w:t>12.00.14</w:t>
            </w:r>
          </w:p>
        </w:tc>
        <w:tc>
          <w:tcPr>
            <w:tcW w:w="2693" w:type="dxa"/>
          </w:tcPr>
          <w:p w:rsidR="005444FA" w:rsidRPr="00054AAB" w:rsidRDefault="005444FA" w:rsidP="00AF7D84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054AAB">
              <w:rPr>
                <w:color w:val="000000" w:themeColor="text1"/>
                <w:sz w:val="16"/>
                <w:szCs w:val="16"/>
              </w:rPr>
              <w:t xml:space="preserve">Административное право; финансовое право; информационное право. </w:t>
            </w:r>
          </w:p>
        </w:tc>
        <w:tc>
          <w:tcPr>
            <w:tcW w:w="1418" w:type="dxa"/>
            <w:vMerge/>
          </w:tcPr>
          <w:p w:rsidR="005444FA" w:rsidRPr="00054AAB" w:rsidRDefault="005444FA" w:rsidP="00AF7D8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D0B6B" w:rsidRPr="00864A7A" w:rsidRDefault="004D0B6B" w:rsidP="001452A4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12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A7A">
        <w:rPr>
          <w:rFonts w:ascii="Times New Roman" w:hAnsi="Times New Roman" w:cs="Times New Roman"/>
          <w:sz w:val="24"/>
          <w:szCs w:val="24"/>
          <w:shd w:val="clear" w:color="auto" w:fill="FFFFFF"/>
        </w:rPr>
        <w:t>собеседование с заведующим кафедрой с представлением в письменной форме темы (тематики) и обоснования актуальности научной работы.</w:t>
      </w:r>
    </w:p>
    <w:p w:rsidR="004D0B6B" w:rsidRPr="00864A7A" w:rsidRDefault="004D0B6B" w:rsidP="004D0B6B">
      <w:pPr>
        <w:spacing w:before="120" w:line="312" w:lineRule="auto"/>
        <w:ind w:firstLine="284"/>
        <w:jc w:val="both"/>
      </w:pPr>
      <w:r w:rsidRPr="00864A7A">
        <w:t xml:space="preserve">Язык проведения вступительных испытаний – русский. </w:t>
      </w:r>
    </w:p>
    <w:p w:rsidR="004D0B6B" w:rsidRPr="00864A7A" w:rsidRDefault="004D0B6B" w:rsidP="004D0B6B">
      <w:pPr>
        <w:spacing w:before="120" w:line="312" w:lineRule="auto"/>
        <w:ind w:firstLine="284"/>
        <w:jc w:val="both"/>
      </w:pPr>
      <w:r w:rsidRPr="00864A7A">
        <w:t>Приоритетность вступительных испытаний оценивается по вступительному экзамену по специальной дисциплине.</w:t>
      </w:r>
    </w:p>
    <w:p w:rsidR="004D0B6B" w:rsidRDefault="004D0B6B" w:rsidP="004D0B6B">
      <w:pPr>
        <w:spacing w:after="160" w:line="259" w:lineRule="auto"/>
        <w:rPr>
          <w:rFonts w:ascii="Times New Roman Полужирный" w:eastAsiaTheme="minorEastAsia" w:hAnsi="Times New Roman Полужирный"/>
          <w:b/>
          <w:caps/>
          <w:sz w:val="28"/>
          <w:szCs w:val="28"/>
        </w:rPr>
      </w:pPr>
      <w:r>
        <w:rPr>
          <w:rFonts w:ascii="Times New Roman Полужирный" w:hAnsi="Times New Roman Полужирный"/>
          <w:b/>
          <w:caps/>
          <w:sz w:val="28"/>
          <w:szCs w:val="28"/>
        </w:rPr>
        <w:br w:type="page"/>
      </w:r>
    </w:p>
    <w:p w:rsidR="004D0B6B" w:rsidRPr="00DF685D" w:rsidRDefault="004D0B6B" w:rsidP="001452A4">
      <w:pPr>
        <w:pStyle w:val="a4"/>
        <w:numPr>
          <w:ilvl w:val="0"/>
          <w:numId w:val="4"/>
        </w:numPr>
        <w:spacing w:before="360" w:after="0"/>
        <w:ind w:left="714" w:hanging="357"/>
        <w:contextualSpacing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Основные темы</w:t>
      </w:r>
      <w:r w:rsidRPr="00864A7A">
        <w:rPr>
          <w:rFonts w:cs="Times New Roman"/>
          <w:b/>
          <w:caps/>
          <w:sz w:val="28"/>
          <w:szCs w:val="28"/>
        </w:rPr>
        <w:t xml:space="preserve"> </w:t>
      </w: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/</w:t>
      </w:r>
      <w:r w:rsidRPr="00864A7A">
        <w:rPr>
          <w:rFonts w:cs="Times New Roman"/>
          <w:b/>
          <w:caps/>
          <w:sz w:val="28"/>
          <w:szCs w:val="28"/>
        </w:rPr>
        <w:t xml:space="preserve"> </w:t>
      </w: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вопросы для подготовки </w:t>
      </w: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br/>
      </w:r>
      <w:r w:rsidRPr="00DF685D">
        <w:rPr>
          <w:rFonts w:ascii="Times New Roman" w:hAnsi="Times New Roman" w:cs="Times New Roman"/>
          <w:b/>
          <w:caps/>
          <w:sz w:val="28"/>
          <w:szCs w:val="28"/>
        </w:rPr>
        <w:t>к вступительн</w:t>
      </w:r>
      <w:r>
        <w:rPr>
          <w:rFonts w:ascii="Times New Roman" w:hAnsi="Times New Roman" w:cs="Times New Roman"/>
          <w:b/>
          <w:caps/>
          <w:sz w:val="28"/>
          <w:szCs w:val="28"/>
        </w:rPr>
        <w:t>ы</w:t>
      </w:r>
      <w:r w:rsidRPr="00DF685D">
        <w:rPr>
          <w:rFonts w:ascii="Times New Roman" w:hAnsi="Times New Roman" w:cs="Times New Roman"/>
          <w:b/>
          <w:caps/>
          <w:sz w:val="28"/>
          <w:szCs w:val="28"/>
        </w:rPr>
        <w:t>м испытаниям</w:t>
      </w:r>
    </w:p>
    <w:p w:rsidR="004D0B6B" w:rsidRPr="00ED2BBE" w:rsidRDefault="004D0B6B" w:rsidP="004D0B6B">
      <w:pPr>
        <w:spacing w:before="120" w:line="312" w:lineRule="auto"/>
        <w:jc w:val="both"/>
        <w:rPr>
          <w:b/>
        </w:rPr>
      </w:pPr>
      <w:r w:rsidRPr="00ED2BBE">
        <w:rPr>
          <w:b/>
        </w:rPr>
        <w:t>Предмет и методика теории государства и права</w:t>
      </w:r>
      <w:r w:rsidRPr="00ED2BBE">
        <w:rPr>
          <w:b/>
        </w:rPr>
        <w:tab/>
      </w:r>
    </w:p>
    <w:p w:rsidR="004D0B6B" w:rsidRPr="00ED2BBE" w:rsidRDefault="004D0B6B" w:rsidP="001452A4">
      <w:pPr>
        <w:numPr>
          <w:ilvl w:val="0"/>
          <w:numId w:val="7"/>
        </w:numPr>
        <w:spacing w:line="312" w:lineRule="auto"/>
        <w:ind w:left="426" w:hanging="426"/>
        <w:jc w:val="both"/>
      </w:pPr>
      <w:r w:rsidRPr="00ED2BBE">
        <w:t>Понятие теории государства и права как элемента юриспруденции.</w:t>
      </w:r>
    </w:p>
    <w:p w:rsidR="004D0B6B" w:rsidRPr="00ED2BBE" w:rsidRDefault="004D0B6B" w:rsidP="001452A4">
      <w:pPr>
        <w:numPr>
          <w:ilvl w:val="0"/>
          <w:numId w:val="7"/>
        </w:numPr>
        <w:spacing w:line="312" w:lineRule="auto"/>
        <w:ind w:left="426" w:hanging="426"/>
        <w:jc w:val="both"/>
      </w:pPr>
      <w:r w:rsidRPr="00ED2BBE">
        <w:t>Теория государства и права среди гуманитарных и юридических наук.</w:t>
      </w:r>
    </w:p>
    <w:p w:rsidR="004D0B6B" w:rsidRPr="00ED2BBE" w:rsidRDefault="004D0B6B" w:rsidP="001452A4">
      <w:pPr>
        <w:numPr>
          <w:ilvl w:val="0"/>
          <w:numId w:val="7"/>
        </w:numPr>
        <w:spacing w:line="312" w:lineRule="auto"/>
        <w:ind w:left="426" w:hanging="426"/>
        <w:jc w:val="both"/>
      </w:pPr>
      <w:r w:rsidRPr="00ED2BBE">
        <w:t>Предмет теории государства и права.</w:t>
      </w:r>
    </w:p>
    <w:p w:rsidR="004D0B6B" w:rsidRPr="00ED2BBE" w:rsidRDefault="004D0B6B" w:rsidP="001452A4">
      <w:pPr>
        <w:numPr>
          <w:ilvl w:val="0"/>
          <w:numId w:val="7"/>
        </w:numPr>
        <w:spacing w:line="312" w:lineRule="auto"/>
        <w:ind w:left="426" w:hanging="426"/>
        <w:jc w:val="both"/>
      </w:pPr>
      <w:r w:rsidRPr="00ED2BBE">
        <w:t>Методика теории государства и права.</w:t>
      </w:r>
    </w:p>
    <w:p w:rsidR="004D0B6B" w:rsidRPr="00ED2BBE" w:rsidRDefault="004D0B6B" w:rsidP="004D0B6B">
      <w:pPr>
        <w:spacing w:before="120" w:line="312" w:lineRule="auto"/>
        <w:jc w:val="both"/>
        <w:rPr>
          <w:b/>
        </w:rPr>
      </w:pPr>
      <w:r w:rsidRPr="00ED2BBE">
        <w:rPr>
          <w:b/>
        </w:rPr>
        <w:t>Происхождение государства</w:t>
      </w:r>
    </w:p>
    <w:p w:rsidR="004D0B6B" w:rsidRPr="00ED2BBE" w:rsidRDefault="004D0B6B" w:rsidP="001452A4">
      <w:pPr>
        <w:numPr>
          <w:ilvl w:val="0"/>
          <w:numId w:val="8"/>
        </w:numPr>
        <w:spacing w:line="312" w:lineRule="auto"/>
        <w:ind w:left="426" w:hanging="426"/>
        <w:jc w:val="both"/>
      </w:pPr>
      <w:r w:rsidRPr="00ED2BBE">
        <w:t>Первобытное общество.</w:t>
      </w:r>
    </w:p>
    <w:p w:rsidR="004D0B6B" w:rsidRPr="00ED2BBE" w:rsidRDefault="004D0B6B" w:rsidP="001452A4">
      <w:pPr>
        <w:numPr>
          <w:ilvl w:val="0"/>
          <w:numId w:val="8"/>
        </w:numPr>
        <w:spacing w:line="312" w:lineRule="auto"/>
        <w:ind w:left="426" w:hanging="426"/>
        <w:jc w:val="both"/>
      </w:pPr>
      <w:r w:rsidRPr="00ED2BBE">
        <w:t>Переход от присваивающего к производящему строю.</w:t>
      </w:r>
    </w:p>
    <w:p w:rsidR="004D0B6B" w:rsidRPr="00ED2BBE" w:rsidRDefault="004D0B6B" w:rsidP="001452A4">
      <w:pPr>
        <w:numPr>
          <w:ilvl w:val="0"/>
          <w:numId w:val="8"/>
        </w:numPr>
        <w:spacing w:line="312" w:lineRule="auto"/>
        <w:ind w:left="426" w:hanging="426"/>
        <w:jc w:val="both"/>
      </w:pPr>
      <w:r w:rsidRPr="00ED2BBE">
        <w:t xml:space="preserve">Закономерности </w:t>
      </w:r>
      <w:proofErr w:type="spellStart"/>
      <w:r w:rsidRPr="00ED2BBE">
        <w:t>политогенеза</w:t>
      </w:r>
      <w:proofErr w:type="spellEnd"/>
      <w:r w:rsidRPr="00ED2BBE">
        <w:t>.</w:t>
      </w:r>
    </w:p>
    <w:p w:rsidR="004D0B6B" w:rsidRPr="00ED2BBE" w:rsidRDefault="004D0B6B" w:rsidP="001452A4">
      <w:pPr>
        <w:numPr>
          <w:ilvl w:val="0"/>
          <w:numId w:val="8"/>
        </w:numPr>
        <w:spacing w:line="312" w:lineRule="auto"/>
        <w:ind w:left="426" w:hanging="426"/>
        <w:jc w:val="both"/>
      </w:pPr>
      <w:r w:rsidRPr="00ED2BBE">
        <w:t>Его типичные и уникальные пути.</w:t>
      </w:r>
    </w:p>
    <w:p w:rsidR="004D0B6B" w:rsidRPr="00ED2BBE" w:rsidRDefault="004D0B6B" w:rsidP="001452A4">
      <w:pPr>
        <w:numPr>
          <w:ilvl w:val="0"/>
          <w:numId w:val="8"/>
        </w:numPr>
        <w:spacing w:line="312" w:lineRule="auto"/>
        <w:ind w:left="426" w:hanging="426"/>
        <w:jc w:val="both"/>
      </w:pPr>
      <w:r w:rsidRPr="00ED2BBE">
        <w:t>Теории происхождения государства</w:t>
      </w:r>
    </w:p>
    <w:p w:rsidR="004D0B6B" w:rsidRPr="00ED2BBE" w:rsidRDefault="004D0B6B" w:rsidP="004D0B6B">
      <w:pPr>
        <w:spacing w:before="120" w:line="312" w:lineRule="auto"/>
        <w:jc w:val="both"/>
        <w:rPr>
          <w:b/>
        </w:rPr>
      </w:pPr>
      <w:r w:rsidRPr="00ED2BBE">
        <w:rPr>
          <w:b/>
        </w:rPr>
        <w:t>Сущность и типы государства</w:t>
      </w:r>
    </w:p>
    <w:p w:rsidR="004D0B6B" w:rsidRPr="00ED2BBE" w:rsidRDefault="004D0B6B" w:rsidP="001452A4">
      <w:pPr>
        <w:pStyle w:val="a4"/>
        <w:numPr>
          <w:ilvl w:val="0"/>
          <w:numId w:val="9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2BBE">
        <w:rPr>
          <w:rFonts w:ascii="Times New Roman" w:hAnsi="Times New Roman" w:cs="Times New Roman"/>
          <w:sz w:val="24"/>
          <w:szCs w:val="24"/>
        </w:rPr>
        <w:t>Государственная власть как особая разновидность социальной власти.</w:t>
      </w:r>
    </w:p>
    <w:p w:rsidR="004D0B6B" w:rsidRPr="00ED2BBE" w:rsidRDefault="004D0B6B" w:rsidP="001452A4">
      <w:pPr>
        <w:pStyle w:val="a4"/>
        <w:numPr>
          <w:ilvl w:val="0"/>
          <w:numId w:val="9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2BBE">
        <w:rPr>
          <w:rFonts w:ascii="Times New Roman" w:hAnsi="Times New Roman" w:cs="Times New Roman"/>
          <w:sz w:val="24"/>
          <w:szCs w:val="24"/>
        </w:rPr>
        <w:t>Понятие и сущность государства. Общечеловеческое, классовое, религиозное, национальное, расовое в сущности государства.</w:t>
      </w:r>
    </w:p>
    <w:p w:rsidR="004D0B6B" w:rsidRPr="00ED2BBE" w:rsidRDefault="004D0B6B" w:rsidP="001452A4">
      <w:pPr>
        <w:pStyle w:val="a4"/>
        <w:numPr>
          <w:ilvl w:val="0"/>
          <w:numId w:val="9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2BBE">
        <w:rPr>
          <w:rFonts w:ascii="Times New Roman" w:hAnsi="Times New Roman" w:cs="Times New Roman"/>
          <w:sz w:val="24"/>
          <w:szCs w:val="24"/>
        </w:rPr>
        <w:t>Признаки государства, отличающие его от других организаций и учреждений общества.</w:t>
      </w:r>
    </w:p>
    <w:p w:rsidR="004D0B6B" w:rsidRPr="00ED2BBE" w:rsidRDefault="004D0B6B" w:rsidP="001452A4">
      <w:pPr>
        <w:pStyle w:val="a4"/>
        <w:numPr>
          <w:ilvl w:val="0"/>
          <w:numId w:val="9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2BBE">
        <w:rPr>
          <w:rFonts w:ascii="Times New Roman" w:hAnsi="Times New Roman" w:cs="Times New Roman"/>
          <w:sz w:val="24"/>
          <w:szCs w:val="24"/>
        </w:rPr>
        <w:t>Типы государства: различные подходы</w:t>
      </w:r>
    </w:p>
    <w:p w:rsidR="004D0B6B" w:rsidRPr="00ED2BBE" w:rsidRDefault="004D0B6B" w:rsidP="004D0B6B">
      <w:pPr>
        <w:spacing w:before="120" w:line="312" w:lineRule="auto"/>
        <w:jc w:val="both"/>
        <w:rPr>
          <w:b/>
        </w:rPr>
      </w:pPr>
      <w:r w:rsidRPr="00ED2BBE">
        <w:rPr>
          <w:b/>
        </w:rPr>
        <w:t>Форма государства</w:t>
      </w:r>
      <w:r w:rsidRPr="00ED2BBE">
        <w:rPr>
          <w:b/>
        </w:rPr>
        <w:tab/>
      </w:r>
    </w:p>
    <w:p w:rsidR="004D0B6B" w:rsidRPr="00ED2BBE" w:rsidRDefault="004D0B6B" w:rsidP="001452A4">
      <w:pPr>
        <w:numPr>
          <w:ilvl w:val="0"/>
          <w:numId w:val="10"/>
        </w:numPr>
        <w:tabs>
          <w:tab w:val="left" w:pos="567"/>
        </w:tabs>
        <w:spacing w:line="312" w:lineRule="auto"/>
        <w:ind w:left="426" w:hanging="426"/>
        <w:jc w:val="both"/>
      </w:pPr>
      <w:r w:rsidRPr="00ED2BBE">
        <w:t>Понятие, элементы формы государства.</w:t>
      </w:r>
    </w:p>
    <w:p w:rsidR="004D0B6B" w:rsidRPr="00ED2BBE" w:rsidRDefault="004D0B6B" w:rsidP="001452A4">
      <w:pPr>
        <w:numPr>
          <w:ilvl w:val="0"/>
          <w:numId w:val="10"/>
        </w:numPr>
        <w:tabs>
          <w:tab w:val="clear" w:pos="1211"/>
          <w:tab w:val="num" w:pos="0"/>
          <w:tab w:val="left" w:pos="567"/>
        </w:tabs>
        <w:spacing w:line="312" w:lineRule="auto"/>
        <w:ind w:left="426" w:hanging="426"/>
        <w:jc w:val="both"/>
      </w:pPr>
      <w:r w:rsidRPr="00ED2BBE">
        <w:t>Соотношение типа и формы государства. Правления: понятия, виды.</w:t>
      </w:r>
    </w:p>
    <w:p w:rsidR="004D0B6B" w:rsidRPr="00ED2BBE" w:rsidRDefault="004D0B6B" w:rsidP="001452A4">
      <w:pPr>
        <w:numPr>
          <w:ilvl w:val="0"/>
          <w:numId w:val="10"/>
        </w:numPr>
        <w:tabs>
          <w:tab w:val="clear" w:pos="1211"/>
          <w:tab w:val="num" w:pos="0"/>
          <w:tab w:val="left" w:pos="567"/>
        </w:tabs>
        <w:spacing w:line="312" w:lineRule="auto"/>
        <w:ind w:left="426" w:hanging="426"/>
        <w:jc w:val="both"/>
      </w:pPr>
      <w:r w:rsidRPr="00ED2BBE">
        <w:t>Строй: понятие, виды.</w:t>
      </w:r>
    </w:p>
    <w:p w:rsidR="004D0B6B" w:rsidRPr="00ED2BBE" w:rsidRDefault="004D0B6B" w:rsidP="001452A4">
      <w:pPr>
        <w:numPr>
          <w:ilvl w:val="0"/>
          <w:numId w:val="10"/>
        </w:numPr>
        <w:tabs>
          <w:tab w:val="clear" w:pos="1211"/>
          <w:tab w:val="num" w:pos="0"/>
          <w:tab w:val="left" w:pos="567"/>
        </w:tabs>
        <w:spacing w:line="312" w:lineRule="auto"/>
        <w:ind w:left="426" w:hanging="426"/>
        <w:jc w:val="both"/>
      </w:pPr>
      <w:r w:rsidRPr="00ED2BBE">
        <w:t>Режим: понятие, виды.</w:t>
      </w:r>
    </w:p>
    <w:p w:rsidR="004D0B6B" w:rsidRPr="00ED2BBE" w:rsidRDefault="004D0B6B" w:rsidP="004D0B6B">
      <w:pPr>
        <w:spacing w:before="120" w:line="312" w:lineRule="auto"/>
        <w:jc w:val="both"/>
        <w:rPr>
          <w:b/>
        </w:rPr>
      </w:pPr>
      <w:r w:rsidRPr="00ED2BBE">
        <w:rPr>
          <w:b/>
        </w:rPr>
        <w:t>Функции государства</w:t>
      </w:r>
      <w:r w:rsidRPr="00ED2BBE">
        <w:rPr>
          <w:b/>
        </w:rPr>
        <w:tab/>
      </w:r>
    </w:p>
    <w:p w:rsidR="004D0B6B" w:rsidRPr="00ED2BBE" w:rsidRDefault="004D0B6B" w:rsidP="001452A4">
      <w:pPr>
        <w:numPr>
          <w:ilvl w:val="0"/>
          <w:numId w:val="11"/>
        </w:numPr>
        <w:spacing w:line="312" w:lineRule="auto"/>
        <w:ind w:left="426" w:hanging="426"/>
        <w:jc w:val="both"/>
      </w:pPr>
      <w:r w:rsidRPr="00ED2BBE">
        <w:t>Понятие функций государства. Соотношение задач и функций государства.</w:t>
      </w:r>
    </w:p>
    <w:p w:rsidR="004D0B6B" w:rsidRPr="00ED2BBE" w:rsidRDefault="004D0B6B" w:rsidP="001452A4">
      <w:pPr>
        <w:numPr>
          <w:ilvl w:val="0"/>
          <w:numId w:val="11"/>
        </w:numPr>
        <w:spacing w:line="312" w:lineRule="auto"/>
        <w:ind w:left="426" w:hanging="426"/>
        <w:jc w:val="both"/>
      </w:pPr>
      <w:r w:rsidRPr="00ED2BBE">
        <w:t>Классификация функций государства.</w:t>
      </w:r>
    </w:p>
    <w:p w:rsidR="004D0B6B" w:rsidRPr="00ED2BBE" w:rsidRDefault="004D0B6B" w:rsidP="001452A4">
      <w:pPr>
        <w:numPr>
          <w:ilvl w:val="0"/>
          <w:numId w:val="11"/>
        </w:numPr>
        <w:spacing w:line="312" w:lineRule="auto"/>
        <w:ind w:left="426" w:hanging="426"/>
        <w:jc w:val="both"/>
      </w:pPr>
      <w:r w:rsidRPr="00ED2BBE">
        <w:t>Внутренние функции государства.</w:t>
      </w:r>
    </w:p>
    <w:p w:rsidR="004D0B6B" w:rsidRPr="00ED2BBE" w:rsidRDefault="004D0B6B" w:rsidP="001452A4">
      <w:pPr>
        <w:numPr>
          <w:ilvl w:val="0"/>
          <w:numId w:val="11"/>
        </w:numPr>
        <w:spacing w:line="312" w:lineRule="auto"/>
        <w:ind w:left="426" w:hanging="426"/>
        <w:jc w:val="both"/>
      </w:pPr>
      <w:r w:rsidRPr="00ED2BBE">
        <w:t>Внешние функции государства.</w:t>
      </w:r>
    </w:p>
    <w:p w:rsidR="004D0B6B" w:rsidRPr="00ED2BBE" w:rsidRDefault="004D0B6B" w:rsidP="001452A4">
      <w:pPr>
        <w:numPr>
          <w:ilvl w:val="0"/>
          <w:numId w:val="11"/>
        </w:numPr>
        <w:spacing w:line="312" w:lineRule="auto"/>
        <w:ind w:left="426" w:hanging="426"/>
        <w:jc w:val="both"/>
      </w:pPr>
      <w:r w:rsidRPr="00ED2BBE">
        <w:t>Реализация функций государства.</w:t>
      </w:r>
    </w:p>
    <w:p w:rsidR="004D0B6B" w:rsidRPr="00ED2BBE" w:rsidRDefault="004D0B6B" w:rsidP="004D0B6B">
      <w:pPr>
        <w:spacing w:before="120" w:line="312" w:lineRule="auto"/>
        <w:jc w:val="both"/>
        <w:rPr>
          <w:b/>
        </w:rPr>
      </w:pPr>
      <w:r w:rsidRPr="00ED2BBE">
        <w:rPr>
          <w:b/>
        </w:rPr>
        <w:t>Механизм государства</w:t>
      </w:r>
      <w:r w:rsidRPr="00ED2BBE">
        <w:rPr>
          <w:b/>
        </w:rPr>
        <w:tab/>
      </w:r>
    </w:p>
    <w:p w:rsidR="004D0B6B" w:rsidRPr="00ED2BBE" w:rsidRDefault="004D0B6B" w:rsidP="001452A4">
      <w:pPr>
        <w:numPr>
          <w:ilvl w:val="0"/>
          <w:numId w:val="12"/>
        </w:numPr>
        <w:tabs>
          <w:tab w:val="left" w:pos="426"/>
        </w:tabs>
        <w:spacing w:line="312" w:lineRule="auto"/>
        <w:ind w:left="426" w:hanging="426"/>
        <w:jc w:val="both"/>
      </w:pPr>
      <w:r w:rsidRPr="00ED2BBE">
        <w:t>Понятие, черты, структура механизма государства.</w:t>
      </w:r>
    </w:p>
    <w:p w:rsidR="004D0B6B" w:rsidRPr="00ED2BBE" w:rsidRDefault="004D0B6B" w:rsidP="001452A4">
      <w:pPr>
        <w:numPr>
          <w:ilvl w:val="0"/>
          <w:numId w:val="12"/>
        </w:numPr>
        <w:tabs>
          <w:tab w:val="left" w:pos="426"/>
        </w:tabs>
        <w:spacing w:line="312" w:lineRule="auto"/>
        <w:ind w:left="426" w:hanging="426"/>
        <w:jc w:val="both"/>
      </w:pPr>
      <w:r w:rsidRPr="00ED2BBE">
        <w:t>Орган государства: понятие, признаки, классификация.</w:t>
      </w:r>
    </w:p>
    <w:p w:rsidR="004D0B6B" w:rsidRPr="00ED2BBE" w:rsidRDefault="004D0B6B" w:rsidP="001452A4">
      <w:pPr>
        <w:numPr>
          <w:ilvl w:val="0"/>
          <w:numId w:val="12"/>
        </w:numPr>
        <w:tabs>
          <w:tab w:val="left" w:pos="426"/>
        </w:tabs>
        <w:spacing w:line="312" w:lineRule="auto"/>
        <w:ind w:left="426" w:hanging="426"/>
        <w:jc w:val="both"/>
      </w:pPr>
      <w:r w:rsidRPr="00ED2BBE">
        <w:t>Принципы организации и деятельности аппарата.</w:t>
      </w:r>
    </w:p>
    <w:p w:rsidR="004D0B6B" w:rsidRPr="00ED2BBE" w:rsidRDefault="004D0B6B" w:rsidP="001452A4">
      <w:pPr>
        <w:numPr>
          <w:ilvl w:val="0"/>
          <w:numId w:val="12"/>
        </w:numPr>
        <w:tabs>
          <w:tab w:val="left" w:pos="426"/>
        </w:tabs>
        <w:spacing w:line="312" w:lineRule="auto"/>
        <w:ind w:left="426" w:hanging="426"/>
        <w:jc w:val="both"/>
      </w:pPr>
      <w:r w:rsidRPr="00ED2BBE">
        <w:t>Государственная служба.</w:t>
      </w:r>
    </w:p>
    <w:p w:rsidR="004D0B6B" w:rsidRPr="00ED2BBE" w:rsidRDefault="004D0B6B" w:rsidP="001452A4">
      <w:pPr>
        <w:numPr>
          <w:ilvl w:val="0"/>
          <w:numId w:val="12"/>
        </w:numPr>
        <w:tabs>
          <w:tab w:val="left" w:pos="426"/>
        </w:tabs>
        <w:spacing w:line="312" w:lineRule="auto"/>
        <w:ind w:left="426" w:hanging="426"/>
        <w:jc w:val="both"/>
      </w:pPr>
      <w:r w:rsidRPr="00ED2BBE">
        <w:t>Понятие и сущность бюрократии. Борьба с бюрократизмом.</w:t>
      </w:r>
    </w:p>
    <w:p w:rsidR="004D0B6B" w:rsidRDefault="004D0B6B" w:rsidP="004D0B6B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D0B6B" w:rsidRPr="00ED2BBE" w:rsidRDefault="004D0B6B" w:rsidP="004D0B6B">
      <w:pPr>
        <w:spacing w:before="120" w:line="312" w:lineRule="auto"/>
        <w:jc w:val="both"/>
        <w:rPr>
          <w:b/>
        </w:rPr>
      </w:pPr>
      <w:r w:rsidRPr="00ED2BBE">
        <w:rPr>
          <w:b/>
        </w:rPr>
        <w:lastRenderedPageBreak/>
        <w:t>Государство в политической системе общества</w:t>
      </w:r>
    </w:p>
    <w:p w:rsidR="004D0B6B" w:rsidRPr="00ED2BBE" w:rsidRDefault="004D0B6B" w:rsidP="001452A4">
      <w:pPr>
        <w:numPr>
          <w:ilvl w:val="0"/>
          <w:numId w:val="13"/>
        </w:numPr>
        <w:tabs>
          <w:tab w:val="clear" w:pos="2115"/>
          <w:tab w:val="num" w:pos="0"/>
          <w:tab w:val="left" w:pos="426"/>
        </w:tabs>
        <w:spacing w:line="312" w:lineRule="auto"/>
        <w:ind w:left="426" w:hanging="426"/>
        <w:jc w:val="both"/>
      </w:pPr>
      <w:r w:rsidRPr="00ED2BBE">
        <w:t>Понятие, черты, структура, виды, функции политической системы общества.</w:t>
      </w:r>
    </w:p>
    <w:p w:rsidR="004D0B6B" w:rsidRPr="00ED2BBE" w:rsidRDefault="004D0B6B" w:rsidP="001452A4">
      <w:pPr>
        <w:numPr>
          <w:ilvl w:val="0"/>
          <w:numId w:val="13"/>
        </w:numPr>
        <w:tabs>
          <w:tab w:val="clear" w:pos="2115"/>
          <w:tab w:val="num" w:pos="0"/>
          <w:tab w:val="left" w:pos="426"/>
        </w:tabs>
        <w:spacing w:line="312" w:lineRule="auto"/>
        <w:ind w:left="426" w:hanging="426"/>
        <w:jc w:val="both"/>
      </w:pPr>
      <w:r w:rsidRPr="00ED2BBE">
        <w:t>Место и роль государства в политической системе общества.</w:t>
      </w:r>
    </w:p>
    <w:p w:rsidR="004D0B6B" w:rsidRPr="00ED2BBE" w:rsidRDefault="004D0B6B" w:rsidP="001452A4">
      <w:pPr>
        <w:numPr>
          <w:ilvl w:val="0"/>
          <w:numId w:val="13"/>
        </w:numPr>
        <w:tabs>
          <w:tab w:val="clear" w:pos="2115"/>
          <w:tab w:val="num" w:pos="0"/>
          <w:tab w:val="left" w:pos="426"/>
        </w:tabs>
        <w:spacing w:line="312" w:lineRule="auto"/>
        <w:ind w:left="426" w:hanging="426"/>
        <w:jc w:val="both"/>
      </w:pPr>
      <w:r w:rsidRPr="00ED2BBE">
        <w:t>Государство и партии.</w:t>
      </w:r>
    </w:p>
    <w:p w:rsidR="004D0B6B" w:rsidRPr="00ED2BBE" w:rsidRDefault="004D0B6B" w:rsidP="001452A4">
      <w:pPr>
        <w:numPr>
          <w:ilvl w:val="0"/>
          <w:numId w:val="13"/>
        </w:numPr>
        <w:tabs>
          <w:tab w:val="clear" w:pos="2115"/>
          <w:tab w:val="num" w:pos="0"/>
          <w:tab w:val="left" w:pos="426"/>
        </w:tabs>
        <w:spacing w:line="312" w:lineRule="auto"/>
        <w:ind w:left="426" w:hanging="426"/>
        <w:jc w:val="both"/>
      </w:pPr>
      <w:r w:rsidRPr="00ED2BBE">
        <w:t>Взаимодействие государства с общественными объединениями и иными субъектами политической системы.</w:t>
      </w:r>
    </w:p>
    <w:p w:rsidR="004D0B6B" w:rsidRPr="00ED2BBE" w:rsidRDefault="004D0B6B" w:rsidP="004D0B6B">
      <w:pPr>
        <w:spacing w:before="120" w:line="312" w:lineRule="auto"/>
        <w:jc w:val="both"/>
        <w:rPr>
          <w:b/>
        </w:rPr>
      </w:pPr>
      <w:r w:rsidRPr="00ED2BBE">
        <w:rPr>
          <w:b/>
        </w:rPr>
        <w:t>Происхождение права</w:t>
      </w:r>
    </w:p>
    <w:p w:rsidR="004D0B6B" w:rsidRPr="00ED2BBE" w:rsidRDefault="004D0B6B" w:rsidP="001452A4">
      <w:pPr>
        <w:numPr>
          <w:ilvl w:val="0"/>
          <w:numId w:val="14"/>
        </w:numPr>
        <w:tabs>
          <w:tab w:val="left" w:pos="426"/>
        </w:tabs>
        <w:spacing w:line="312" w:lineRule="auto"/>
        <w:ind w:left="426" w:hanging="426"/>
        <w:jc w:val="both"/>
      </w:pPr>
      <w:r w:rsidRPr="00ED2BBE">
        <w:t>Социальные нормы первобытного общества.</w:t>
      </w:r>
    </w:p>
    <w:p w:rsidR="004D0B6B" w:rsidRPr="00ED2BBE" w:rsidRDefault="004D0B6B" w:rsidP="001452A4">
      <w:pPr>
        <w:numPr>
          <w:ilvl w:val="0"/>
          <w:numId w:val="14"/>
        </w:numPr>
        <w:tabs>
          <w:tab w:val="clear" w:pos="1260"/>
          <w:tab w:val="num" w:pos="0"/>
          <w:tab w:val="left" w:pos="426"/>
        </w:tabs>
        <w:spacing w:line="312" w:lineRule="auto"/>
        <w:ind w:left="426" w:hanging="426"/>
        <w:jc w:val="both"/>
        <w:rPr>
          <w:b/>
        </w:rPr>
      </w:pPr>
      <w:r w:rsidRPr="00ED2BBE">
        <w:t xml:space="preserve">Переход присваивающих </w:t>
      </w:r>
      <w:proofErr w:type="spellStart"/>
      <w:r w:rsidRPr="00ED2BBE">
        <w:t>мононорм</w:t>
      </w:r>
      <w:proofErr w:type="spellEnd"/>
      <w:r w:rsidRPr="00ED2BBE">
        <w:t xml:space="preserve"> к производящим </w:t>
      </w:r>
      <w:proofErr w:type="spellStart"/>
      <w:r w:rsidRPr="00ED2BBE">
        <w:t>социорегуляторам</w:t>
      </w:r>
      <w:proofErr w:type="spellEnd"/>
      <w:r w:rsidRPr="00ED2BBE">
        <w:t>.</w:t>
      </w:r>
    </w:p>
    <w:p w:rsidR="004D0B6B" w:rsidRPr="00ED2BBE" w:rsidRDefault="004D0B6B" w:rsidP="001452A4">
      <w:pPr>
        <w:numPr>
          <w:ilvl w:val="0"/>
          <w:numId w:val="14"/>
        </w:numPr>
        <w:tabs>
          <w:tab w:val="clear" w:pos="1260"/>
          <w:tab w:val="num" w:pos="0"/>
          <w:tab w:val="left" w:pos="426"/>
        </w:tabs>
        <w:spacing w:line="312" w:lineRule="auto"/>
        <w:ind w:left="426" w:hanging="426"/>
        <w:jc w:val="both"/>
        <w:rPr>
          <w:b/>
        </w:rPr>
      </w:pPr>
      <w:r w:rsidRPr="00ED2BBE">
        <w:t>Функции права в раннеклассовых обществах.</w:t>
      </w:r>
    </w:p>
    <w:p w:rsidR="004D0B6B" w:rsidRPr="00ED2BBE" w:rsidRDefault="004D0B6B" w:rsidP="001452A4">
      <w:pPr>
        <w:numPr>
          <w:ilvl w:val="0"/>
          <w:numId w:val="14"/>
        </w:numPr>
        <w:tabs>
          <w:tab w:val="clear" w:pos="1260"/>
          <w:tab w:val="num" w:pos="0"/>
          <w:tab w:val="left" w:pos="426"/>
        </w:tabs>
        <w:spacing w:line="312" w:lineRule="auto"/>
        <w:ind w:left="426" w:hanging="426"/>
        <w:jc w:val="both"/>
        <w:rPr>
          <w:b/>
        </w:rPr>
      </w:pPr>
      <w:r w:rsidRPr="00ED2BBE">
        <w:t>Теории происхождения права.</w:t>
      </w:r>
    </w:p>
    <w:p w:rsidR="004D0B6B" w:rsidRPr="00ED2BBE" w:rsidRDefault="004D0B6B" w:rsidP="004D0B6B">
      <w:pPr>
        <w:spacing w:before="120" w:line="312" w:lineRule="auto"/>
        <w:jc w:val="both"/>
        <w:rPr>
          <w:b/>
        </w:rPr>
      </w:pPr>
      <w:r w:rsidRPr="00ED2BBE">
        <w:rPr>
          <w:b/>
        </w:rPr>
        <w:t>Сущность права</w:t>
      </w:r>
    </w:p>
    <w:p w:rsidR="004D0B6B" w:rsidRPr="00ED2BBE" w:rsidRDefault="004D0B6B" w:rsidP="001452A4">
      <w:pPr>
        <w:numPr>
          <w:ilvl w:val="0"/>
          <w:numId w:val="15"/>
        </w:numPr>
        <w:spacing w:line="312" w:lineRule="auto"/>
        <w:ind w:left="426" w:hanging="426"/>
        <w:jc w:val="both"/>
      </w:pPr>
      <w:r w:rsidRPr="00ED2BBE">
        <w:t>Признаки и понятие права.</w:t>
      </w:r>
    </w:p>
    <w:p w:rsidR="004D0B6B" w:rsidRPr="00ED2BBE" w:rsidRDefault="004D0B6B" w:rsidP="001452A4">
      <w:pPr>
        <w:numPr>
          <w:ilvl w:val="0"/>
          <w:numId w:val="15"/>
        </w:numPr>
        <w:spacing w:line="312" w:lineRule="auto"/>
        <w:ind w:left="426" w:hanging="426"/>
        <w:jc w:val="both"/>
      </w:pPr>
      <w:r w:rsidRPr="00ED2BBE">
        <w:t xml:space="preserve">Сущность права. Классовое, </w:t>
      </w:r>
      <w:proofErr w:type="spellStart"/>
      <w:r w:rsidRPr="00ED2BBE">
        <w:t>общесоциальное</w:t>
      </w:r>
      <w:proofErr w:type="spellEnd"/>
      <w:r w:rsidRPr="00ED2BBE">
        <w:t>, религиозное, национальное, расовое в сущности права.</w:t>
      </w:r>
    </w:p>
    <w:p w:rsidR="004D0B6B" w:rsidRPr="00ED2BBE" w:rsidRDefault="004D0B6B" w:rsidP="001452A4">
      <w:pPr>
        <w:numPr>
          <w:ilvl w:val="0"/>
          <w:numId w:val="15"/>
        </w:numPr>
        <w:spacing w:line="312" w:lineRule="auto"/>
        <w:ind w:left="426" w:hanging="426"/>
        <w:jc w:val="both"/>
      </w:pPr>
      <w:r w:rsidRPr="00ED2BBE">
        <w:t>Принципы права: понятие и виды.</w:t>
      </w:r>
    </w:p>
    <w:p w:rsidR="004D0B6B" w:rsidRPr="00ED2BBE" w:rsidRDefault="004D0B6B" w:rsidP="001452A4">
      <w:pPr>
        <w:numPr>
          <w:ilvl w:val="0"/>
          <w:numId w:val="15"/>
        </w:numPr>
        <w:spacing w:line="312" w:lineRule="auto"/>
        <w:ind w:left="426" w:hanging="426"/>
        <w:jc w:val="both"/>
      </w:pPr>
      <w:r w:rsidRPr="00ED2BBE">
        <w:t>Функции права: понятие и классификация.</w:t>
      </w:r>
    </w:p>
    <w:p w:rsidR="004D0B6B" w:rsidRPr="00ED2BBE" w:rsidRDefault="004D0B6B" w:rsidP="004D0B6B">
      <w:pPr>
        <w:spacing w:before="120" w:line="312" w:lineRule="auto"/>
        <w:jc w:val="both"/>
        <w:rPr>
          <w:b/>
        </w:rPr>
      </w:pPr>
      <w:r w:rsidRPr="00ED2BBE">
        <w:rPr>
          <w:b/>
        </w:rPr>
        <w:t>Право среди социальных регуляторов</w:t>
      </w:r>
    </w:p>
    <w:p w:rsidR="004D0B6B" w:rsidRPr="00ED2BBE" w:rsidRDefault="004D0B6B" w:rsidP="001452A4">
      <w:pPr>
        <w:numPr>
          <w:ilvl w:val="0"/>
          <w:numId w:val="16"/>
        </w:numPr>
        <w:spacing w:line="312" w:lineRule="auto"/>
        <w:ind w:left="426" w:hanging="426"/>
        <w:jc w:val="both"/>
      </w:pPr>
      <w:r w:rsidRPr="00ED2BBE">
        <w:t>Понятие регулятора. Нормативные и ненормативные регуляторы.</w:t>
      </w:r>
    </w:p>
    <w:p w:rsidR="004D0B6B" w:rsidRPr="00ED2BBE" w:rsidRDefault="004D0B6B" w:rsidP="001452A4">
      <w:pPr>
        <w:numPr>
          <w:ilvl w:val="0"/>
          <w:numId w:val="16"/>
        </w:numPr>
        <w:spacing w:line="312" w:lineRule="auto"/>
        <w:ind w:left="426" w:hanging="426"/>
        <w:jc w:val="both"/>
      </w:pPr>
      <w:r w:rsidRPr="00ED2BBE">
        <w:t>Классификация социальных норм.</w:t>
      </w:r>
    </w:p>
    <w:p w:rsidR="004D0B6B" w:rsidRPr="00ED2BBE" w:rsidRDefault="004D0B6B" w:rsidP="001452A4">
      <w:pPr>
        <w:numPr>
          <w:ilvl w:val="0"/>
          <w:numId w:val="16"/>
        </w:numPr>
        <w:spacing w:line="312" w:lineRule="auto"/>
        <w:ind w:left="426" w:hanging="426"/>
        <w:jc w:val="both"/>
      </w:pPr>
      <w:r w:rsidRPr="00ED2BBE">
        <w:t>Права и мораль.</w:t>
      </w:r>
    </w:p>
    <w:p w:rsidR="004D0B6B" w:rsidRPr="00ED2BBE" w:rsidRDefault="004D0B6B" w:rsidP="001452A4">
      <w:pPr>
        <w:numPr>
          <w:ilvl w:val="0"/>
          <w:numId w:val="16"/>
        </w:numPr>
        <w:spacing w:line="312" w:lineRule="auto"/>
        <w:ind w:left="426" w:hanging="426"/>
        <w:jc w:val="both"/>
      </w:pPr>
      <w:r w:rsidRPr="00ED2BBE">
        <w:t>Социальные и технические нормы, их особенности и взаимосвязь.</w:t>
      </w:r>
    </w:p>
    <w:p w:rsidR="004D0B6B" w:rsidRPr="00ED2BBE" w:rsidRDefault="004D0B6B" w:rsidP="004D0B6B">
      <w:pPr>
        <w:spacing w:before="120" w:line="312" w:lineRule="auto"/>
        <w:jc w:val="both"/>
        <w:rPr>
          <w:b/>
        </w:rPr>
      </w:pPr>
      <w:r w:rsidRPr="00ED2BBE">
        <w:rPr>
          <w:b/>
        </w:rPr>
        <w:t>Норма права</w:t>
      </w:r>
      <w:r w:rsidRPr="00ED2BBE">
        <w:rPr>
          <w:b/>
        </w:rPr>
        <w:tab/>
      </w:r>
    </w:p>
    <w:p w:rsidR="004D0B6B" w:rsidRPr="00ED2BBE" w:rsidRDefault="004D0B6B" w:rsidP="001452A4">
      <w:pPr>
        <w:numPr>
          <w:ilvl w:val="0"/>
          <w:numId w:val="17"/>
        </w:numPr>
        <w:tabs>
          <w:tab w:val="clear" w:pos="2130"/>
        </w:tabs>
        <w:spacing w:line="312" w:lineRule="auto"/>
        <w:ind w:left="426" w:hanging="426"/>
        <w:jc w:val="both"/>
      </w:pPr>
      <w:r w:rsidRPr="00ED2BBE">
        <w:t>Понятие, признаки нормы права, отличия от других социальных норм.</w:t>
      </w:r>
    </w:p>
    <w:p w:rsidR="004D0B6B" w:rsidRPr="00ED2BBE" w:rsidRDefault="004D0B6B" w:rsidP="001452A4">
      <w:pPr>
        <w:numPr>
          <w:ilvl w:val="0"/>
          <w:numId w:val="17"/>
        </w:numPr>
        <w:tabs>
          <w:tab w:val="clear" w:pos="2130"/>
          <w:tab w:val="num" w:pos="0"/>
        </w:tabs>
        <w:spacing w:line="312" w:lineRule="auto"/>
        <w:ind w:left="426" w:hanging="426"/>
        <w:jc w:val="both"/>
      </w:pPr>
      <w:r w:rsidRPr="00ED2BBE">
        <w:t>Структура нормы права.</w:t>
      </w:r>
    </w:p>
    <w:p w:rsidR="004D0B6B" w:rsidRPr="00ED2BBE" w:rsidRDefault="004D0B6B" w:rsidP="001452A4">
      <w:pPr>
        <w:numPr>
          <w:ilvl w:val="0"/>
          <w:numId w:val="17"/>
        </w:numPr>
        <w:tabs>
          <w:tab w:val="clear" w:pos="2130"/>
          <w:tab w:val="num" w:pos="0"/>
        </w:tabs>
        <w:spacing w:line="312" w:lineRule="auto"/>
        <w:ind w:left="426" w:hanging="426"/>
        <w:jc w:val="both"/>
      </w:pPr>
      <w:r w:rsidRPr="00ED2BBE">
        <w:t>Классификация правовых норм.</w:t>
      </w:r>
    </w:p>
    <w:p w:rsidR="004D0B6B" w:rsidRPr="00ED2BBE" w:rsidRDefault="004D0B6B" w:rsidP="001452A4">
      <w:pPr>
        <w:numPr>
          <w:ilvl w:val="0"/>
          <w:numId w:val="17"/>
        </w:numPr>
        <w:tabs>
          <w:tab w:val="clear" w:pos="2130"/>
          <w:tab w:val="num" w:pos="0"/>
        </w:tabs>
        <w:spacing w:line="312" w:lineRule="auto"/>
        <w:ind w:left="426" w:hanging="426"/>
        <w:jc w:val="both"/>
      </w:pPr>
      <w:r w:rsidRPr="00ED2BBE">
        <w:t>Норма права и статья нормативно-правового акта. Способы изложения норм права в статьях нормативно-правовых актов.</w:t>
      </w:r>
    </w:p>
    <w:p w:rsidR="004D0B6B" w:rsidRPr="00ED2BBE" w:rsidRDefault="004D0B6B" w:rsidP="004D0B6B">
      <w:pPr>
        <w:spacing w:before="120" w:line="312" w:lineRule="auto"/>
        <w:jc w:val="both"/>
        <w:rPr>
          <w:b/>
        </w:rPr>
      </w:pPr>
      <w:r w:rsidRPr="00ED2BBE">
        <w:rPr>
          <w:b/>
        </w:rPr>
        <w:t>Формы (источники) права</w:t>
      </w:r>
    </w:p>
    <w:p w:rsidR="004D0B6B" w:rsidRPr="00ED2BBE" w:rsidRDefault="004D0B6B" w:rsidP="001452A4">
      <w:pPr>
        <w:numPr>
          <w:ilvl w:val="0"/>
          <w:numId w:val="18"/>
        </w:numPr>
        <w:spacing w:line="312" w:lineRule="auto"/>
        <w:ind w:left="426" w:hanging="426"/>
        <w:jc w:val="both"/>
      </w:pPr>
      <w:r w:rsidRPr="00ED2BBE">
        <w:t>Понятие, виды форм права.</w:t>
      </w:r>
    </w:p>
    <w:p w:rsidR="004D0B6B" w:rsidRPr="00ED2BBE" w:rsidRDefault="004D0B6B" w:rsidP="001452A4">
      <w:pPr>
        <w:numPr>
          <w:ilvl w:val="0"/>
          <w:numId w:val="18"/>
        </w:numPr>
        <w:spacing w:line="312" w:lineRule="auto"/>
        <w:ind w:left="426" w:hanging="426"/>
        <w:jc w:val="both"/>
      </w:pPr>
      <w:r w:rsidRPr="00ED2BBE">
        <w:t>Нормативные акты: понятие, классификация, отличие от актов применения права.</w:t>
      </w:r>
    </w:p>
    <w:p w:rsidR="004D0B6B" w:rsidRPr="00ED2BBE" w:rsidRDefault="004D0B6B" w:rsidP="001452A4">
      <w:pPr>
        <w:numPr>
          <w:ilvl w:val="0"/>
          <w:numId w:val="18"/>
        </w:numPr>
        <w:spacing w:line="312" w:lineRule="auto"/>
        <w:ind w:left="426" w:hanging="426"/>
        <w:jc w:val="both"/>
      </w:pPr>
      <w:r w:rsidRPr="00ED2BBE">
        <w:t>Закон среди нормативных актов. Конституция, ее прямое действие. Виды законов.</w:t>
      </w:r>
    </w:p>
    <w:p w:rsidR="004D0B6B" w:rsidRPr="00ED2BBE" w:rsidRDefault="004D0B6B" w:rsidP="001452A4">
      <w:pPr>
        <w:numPr>
          <w:ilvl w:val="0"/>
          <w:numId w:val="18"/>
        </w:numPr>
        <w:spacing w:line="312" w:lineRule="auto"/>
        <w:ind w:left="426" w:hanging="426"/>
        <w:jc w:val="both"/>
      </w:pPr>
      <w:r w:rsidRPr="00ED2BBE">
        <w:t>Подзаконные акты, их виды.</w:t>
      </w:r>
    </w:p>
    <w:p w:rsidR="004D0B6B" w:rsidRPr="00ED2BBE" w:rsidRDefault="004D0B6B" w:rsidP="001452A4">
      <w:pPr>
        <w:numPr>
          <w:ilvl w:val="0"/>
          <w:numId w:val="18"/>
        </w:numPr>
        <w:spacing w:line="312" w:lineRule="auto"/>
        <w:ind w:left="426" w:hanging="426"/>
        <w:jc w:val="both"/>
      </w:pPr>
      <w:r w:rsidRPr="00ED2BBE">
        <w:t>Действие нормативных актов во времени в пространстве, по кругу лиц.</w:t>
      </w:r>
    </w:p>
    <w:p w:rsidR="004D0B6B" w:rsidRPr="00ED2BBE" w:rsidRDefault="004D0B6B" w:rsidP="004D0B6B">
      <w:pPr>
        <w:spacing w:before="120" w:line="312" w:lineRule="auto"/>
        <w:jc w:val="both"/>
        <w:rPr>
          <w:b/>
        </w:rPr>
      </w:pPr>
      <w:r w:rsidRPr="00ED2BBE">
        <w:rPr>
          <w:b/>
        </w:rPr>
        <w:t>Система права</w:t>
      </w:r>
    </w:p>
    <w:p w:rsidR="004D0B6B" w:rsidRPr="00ED2BBE" w:rsidRDefault="004D0B6B" w:rsidP="001452A4">
      <w:pPr>
        <w:numPr>
          <w:ilvl w:val="0"/>
          <w:numId w:val="19"/>
        </w:numPr>
        <w:spacing w:line="312" w:lineRule="auto"/>
        <w:ind w:left="426" w:hanging="426"/>
        <w:jc w:val="both"/>
      </w:pPr>
      <w:r w:rsidRPr="00ED2BBE">
        <w:t>Понятие, элементы, черты системы права. Система права и правовая система.</w:t>
      </w:r>
    </w:p>
    <w:p w:rsidR="004D0B6B" w:rsidRPr="00ED2BBE" w:rsidRDefault="004D0B6B" w:rsidP="001452A4">
      <w:pPr>
        <w:numPr>
          <w:ilvl w:val="0"/>
          <w:numId w:val="19"/>
        </w:numPr>
        <w:spacing w:line="312" w:lineRule="auto"/>
        <w:ind w:left="426" w:hanging="426"/>
        <w:jc w:val="both"/>
      </w:pPr>
      <w:r w:rsidRPr="00ED2BBE">
        <w:t>Предмет и метод правового регулирования как основания деления права на отрасли.</w:t>
      </w:r>
    </w:p>
    <w:p w:rsidR="004D0B6B" w:rsidRPr="00ED2BBE" w:rsidRDefault="004D0B6B" w:rsidP="001452A4">
      <w:pPr>
        <w:numPr>
          <w:ilvl w:val="0"/>
          <w:numId w:val="19"/>
        </w:numPr>
        <w:spacing w:line="312" w:lineRule="auto"/>
        <w:ind w:left="426" w:hanging="426"/>
        <w:jc w:val="both"/>
      </w:pPr>
      <w:r w:rsidRPr="00ED2BBE">
        <w:t>Материальное и процессуальное право.</w:t>
      </w:r>
    </w:p>
    <w:p w:rsidR="004D0B6B" w:rsidRPr="00ED2BBE" w:rsidRDefault="004D0B6B" w:rsidP="001452A4">
      <w:pPr>
        <w:numPr>
          <w:ilvl w:val="0"/>
          <w:numId w:val="19"/>
        </w:numPr>
        <w:spacing w:line="312" w:lineRule="auto"/>
        <w:ind w:left="426" w:hanging="426"/>
        <w:jc w:val="both"/>
      </w:pPr>
      <w:r w:rsidRPr="00ED2BBE">
        <w:lastRenderedPageBreak/>
        <w:t>Частное и публичное право.</w:t>
      </w:r>
    </w:p>
    <w:p w:rsidR="004D0B6B" w:rsidRPr="00ED2BBE" w:rsidRDefault="004D0B6B" w:rsidP="001452A4">
      <w:pPr>
        <w:numPr>
          <w:ilvl w:val="0"/>
          <w:numId w:val="19"/>
        </w:numPr>
        <w:spacing w:line="312" w:lineRule="auto"/>
        <w:ind w:left="426" w:hanging="426"/>
        <w:jc w:val="both"/>
      </w:pPr>
      <w:r w:rsidRPr="00ED2BBE">
        <w:t>Система права России и международное право.</w:t>
      </w:r>
    </w:p>
    <w:p w:rsidR="004D0B6B" w:rsidRPr="00ED2BBE" w:rsidRDefault="004D0B6B" w:rsidP="001452A4">
      <w:pPr>
        <w:numPr>
          <w:ilvl w:val="0"/>
          <w:numId w:val="19"/>
        </w:numPr>
        <w:spacing w:line="312" w:lineRule="auto"/>
        <w:ind w:left="426" w:hanging="426"/>
        <w:jc w:val="both"/>
      </w:pPr>
      <w:r w:rsidRPr="00ED2BBE">
        <w:t>Система права и система законодательства.</w:t>
      </w:r>
    </w:p>
    <w:p w:rsidR="004D0B6B" w:rsidRPr="00ED2BBE" w:rsidRDefault="004D0B6B" w:rsidP="004D0B6B">
      <w:pPr>
        <w:spacing w:before="120" w:line="312" w:lineRule="auto"/>
        <w:jc w:val="both"/>
        <w:rPr>
          <w:b/>
        </w:rPr>
      </w:pPr>
      <w:r w:rsidRPr="00ED2BBE">
        <w:rPr>
          <w:b/>
        </w:rPr>
        <w:t>Правотворчество</w:t>
      </w:r>
    </w:p>
    <w:p w:rsidR="004D0B6B" w:rsidRPr="00ED2BBE" w:rsidRDefault="004D0B6B" w:rsidP="001452A4">
      <w:pPr>
        <w:numPr>
          <w:ilvl w:val="0"/>
          <w:numId w:val="20"/>
        </w:numPr>
        <w:spacing w:line="312" w:lineRule="auto"/>
        <w:ind w:left="426" w:hanging="426"/>
        <w:jc w:val="both"/>
      </w:pPr>
      <w:r w:rsidRPr="00ED2BBE">
        <w:t>Понятие, содержание, принципы правотворчества.</w:t>
      </w:r>
    </w:p>
    <w:p w:rsidR="004D0B6B" w:rsidRPr="00ED2BBE" w:rsidRDefault="004D0B6B" w:rsidP="001452A4">
      <w:pPr>
        <w:numPr>
          <w:ilvl w:val="0"/>
          <w:numId w:val="20"/>
        </w:numPr>
        <w:spacing w:line="312" w:lineRule="auto"/>
        <w:ind w:left="426" w:hanging="426"/>
        <w:jc w:val="both"/>
      </w:pPr>
      <w:r w:rsidRPr="00ED2BBE">
        <w:t>Виды, стадии правотворчества.</w:t>
      </w:r>
    </w:p>
    <w:p w:rsidR="004D0B6B" w:rsidRPr="00ED2BBE" w:rsidRDefault="004D0B6B" w:rsidP="001452A4">
      <w:pPr>
        <w:numPr>
          <w:ilvl w:val="0"/>
          <w:numId w:val="20"/>
        </w:numPr>
        <w:spacing w:line="312" w:lineRule="auto"/>
        <w:ind w:left="426" w:hanging="426"/>
        <w:jc w:val="both"/>
      </w:pPr>
      <w:r w:rsidRPr="00ED2BBE">
        <w:t>Систематизация нормативных актов: понятие и виды.</w:t>
      </w:r>
    </w:p>
    <w:p w:rsidR="004D0B6B" w:rsidRPr="00ED2BBE" w:rsidRDefault="004D0B6B" w:rsidP="001452A4">
      <w:pPr>
        <w:numPr>
          <w:ilvl w:val="0"/>
          <w:numId w:val="20"/>
        </w:numPr>
        <w:spacing w:line="312" w:lineRule="auto"/>
        <w:ind w:left="426" w:hanging="426"/>
        <w:jc w:val="both"/>
      </w:pPr>
      <w:r w:rsidRPr="00ED2BBE">
        <w:t>Юридическая техника.</w:t>
      </w:r>
    </w:p>
    <w:p w:rsidR="004D0B6B" w:rsidRPr="00ED2BBE" w:rsidRDefault="004D0B6B" w:rsidP="004D0B6B">
      <w:pPr>
        <w:spacing w:before="120" w:line="312" w:lineRule="auto"/>
        <w:jc w:val="both"/>
        <w:rPr>
          <w:b/>
        </w:rPr>
      </w:pPr>
      <w:r w:rsidRPr="00ED2BBE">
        <w:rPr>
          <w:b/>
        </w:rPr>
        <w:t>Правоотношения</w:t>
      </w:r>
    </w:p>
    <w:p w:rsidR="004D0B6B" w:rsidRPr="00ED2BBE" w:rsidRDefault="004D0B6B" w:rsidP="001452A4">
      <w:pPr>
        <w:numPr>
          <w:ilvl w:val="0"/>
          <w:numId w:val="21"/>
        </w:numPr>
        <w:tabs>
          <w:tab w:val="left" w:pos="426"/>
        </w:tabs>
        <w:spacing w:line="312" w:lineRule="auto"/>
        <w:ind w:left="426" w:hanging="426"/>
      </w:pPr>
      <w:r w:rsidRPr="00ED2BBE">
        <w:t>Предпосылки, признаки, понятие, структура правоотношения.</w:t>
      </w:r>
    </w:p>
    <w:p w:rsidR="004D0B6B" w:rsidRPr="00ED2BBE" w:rsidRDefault="004D0B6B" w:rsidP="001452A4">
      <w:pPr>
        <w:numPr>
          <w:ilvl w:val="0"/>
          <w:numId w:val="21"/>
        </w:numPr>
        <w:tabs>
          <w:tab w:val="left" w:pos="426"/>
        </w:tabs>
        <w:spacing w:line="312" w:lineRule="auto"/>
        <w:ind w:left="426" w:hanging="426"/>
      </w:pPr>
      <w:r w:rsidRPr="00ED2BBE">
        <w:t>Взаимосвязь норм права и правоотношений.</w:t>
      </w:r>
    </w:p>
    <w:p w:rsidR="004D0B6B" w:rsidRPr="00ED2BBE" w:rsidRDefault="004D0B6B" w:rsidP="001452A4">
      <w:pPr>
        <w:numPr>
          <w:ilvl w:val="0"/>
          <w:numId w:val="21"/>
        </w:numPr>
        <w:tabs>
          <w:tab w:val="clear" w:pos="1260"/>
          <w:tab w:val="num" w:pos="0"/>
          <w:tab w:val="left" w:pos="426"/>
        </w:tabs>
        <w:spacing w:line="312" w:lineRule="auto"/>
        <w:ind w:left="426" w:hanging="426"/>
      </w:pPr>
      <w:r w:rsidRPr="00ED2BBE">
        <w:t xml:space="preserve">Правоспособность, дееспособность, </w:t>
      </w:r>
      <w:proofErr w:type="spellStart"/>
      <w:r w:rsidRPr="00ED2BBE">
        <w:t>деликтоспособность</w:t>
      </w:r>
      <w:proofErr w:type="spellEnd"/>
      <w:r w:rsidRPr="00ED2BBE">
        <w:t xml:space="preserve">, </w:t>
      </w:r>
      <w:proofErr w:type="spellStart"/>
      <w:r w:rsidRPr="00ED2BBE">
        <w:t>правосубъектность</w:t>
      </w:r>
      <w:proofErr w:type="spellEnd"/>
      <w:r w:rsidRPr="00ED2BBE">
        <w:t>. Правовой статус. Субъекты правоотношений: понятие, виды.</w:t>
      </w:r>
    </w:p>
    <w:p w:rsidR="004D0B6B" w:rsidRPr="00ED2BBE" w:rsidRDefault="004D0B6B" w:rsidP="001452A4">
      <w:pPr>
        <w:numPr>
          <w:ilvl w:val="0"/>
          <w:numId w:val="21"/>
        </w:numPr>
        <w:tabs>
          <w:tab w:val="clear" w:pos="1260"/>
          <w:tab w:val="num" w:pos="0"/>
          <w:tab w:val="left" w:pos="426"/>
        </w:tabs>
        <w:spacing w:line="312" w:lineRule="auto"/>
        <w:ind w:left="426" w:hanging="426"/>
      </w:pPr>
      <w:r w:rsidRPr="00ED2BBE">
        <w:t>Субъективные права и юридические обязанности: понятие и структура.</w:t>
      </w:r>
    </w:p>
    <w:p w:rsidR="004D0B6B" w:rsidRPr="00ED2BBE" w:rsidRDefault="004D0B6B" w:rsidP="001452A4">
      <w:pPr>
        <w:numPr>
          <w:ilvl w:val="0"/>
          <w:numId w:val="21"/>
        </w:numPr>
        <w:tabs>
          <w:tab w:val="clear" w:pos="1260"/>
          <w:tab w:val="num" w:pos="0"/>
          <w:tab w:val="left" w:pos="426"/>
        </w:tabs>
        <w:spacing w:line="312" w:lineRule="auto"/>
        <w:ind w:left="426" w:hanging="426"/>
      </w:pPr>
      <w:r w:rsidRPr="00ED2BBE">
        <w:t>Объекты правоотношений: понятие и виды.</w:t>
      </w:r>
    </w:p>
    <w:p w:rsidR="004D0B6B" w:rsidRPr="00ED2BBE" w:rsidRDefault="004D0B6B" w:rsidP="001452A4">
      <w:pPr>
        <w:numPr>
          <w:ilvl w:val="0"/>
          <w:numId w:val="21"/>
        </w:numPr>
        <w:tabs>
          <w:tab w:val="clear" w:pos="1260"/>
          <w:tab w:val="num" w:pos="0"/>
          <w:tab w:val="left" w:pos="426"/>
        </w:tabs>
        <w:spacing w:line="312" w:lineRule="auto"/>
        <w:ind w:left="426" w:hanging="426"/>
      </w:pPr>
      <w:r w:rsidRPr="00ED2BBE">
        <w:t>Юридические факты: понятие, виды, классификация.</w:t>
      </w:r>
    </w:p>
    <w:p w:rsidR="004D0B6B" w:rsidRPr="00ED2BBE" w:rsidRDefault="004D0B6B" w:rsidP="004D0B6B">
      <w:pPr>
        <w:spacing w:before="120" w:line="312" w:lineRule="auto"/>
        <w:jc w:val="both"/>
        <w:rPr>
          <w:b/>
        </w:rPr>
      </w:pPr>
      <w:r w:rsidRPr="00ED2BBE">
        <w:rPr>
          <w:b/>
        </w:rPr>
        <w:t>Правовая практика</w:t>
      </w:r>
    </w:p>
    <w:p w:rsidR="004D0B6B" w:rsidRPr="00ED2BBE" w:rsidRDefault="004D0B6B" w:rsidP="001452A4">
      <w:pPr>
        <w:numPr>
          <w:ilvl w:val="0"/>
          <w:numId w:val="22"/>
        </w:numPr>
        <w:spacing w:line="312" w:lineRule="auto"/>
        <w:ind w:left="426" w:hanging="426"/>
        <w:jc w:val="both"/>
      </w:pPr>
      <w:r w:rsidRPr="00ED2BBE">
        <w:t>Понятие, формы реализации права.</w:t>
      </w:r>
    </w:p>
    <w:p w:rsidR="004D0B6B" w:rsidRPr="00ED2BBE" w:rsidRDefault="004D0B6B" w:rsidP="001452A4">
      <w:pPr>
        <w:numPr>
          <w:ilvl w:val="0"/>
          <w:numId w:val="22"/>
        </w:numPr>
        <w:spacing w:line="312" w:lineRule="auto"/>
        <w:ind w:left="426" w:hanging="426"/>
        <w:jc w:val="both"/>
      </w:pPr>
      <w:r w:rsidRPr="00ED2BBE">
        <w:t>Применение права, его стадии.</w:t>
      </w:r>
    </w:p>
    <w:p w:rsidR="004D0B6B" w:rsidRPr="00ED2BBE" w:rsidRDefault="004D0B6B" w:rsidP="001452A4">
      <w:pPr>
        <w:numPr>
          <w:ilvl w:val="0"/>
          <w:numId w:val="22"/>
        </w:numPr>
        <w:spacing w:line="312" w:lineRule="auto"/>
        <w:ind w:left="426" w:hanging="426"/>
        <w:jc w:val="both"/>
      </w:pPr>
      <w:r w:rsidRPr="00ED2BBE">
        <w:t>Акты применения права: понятие, виды.</w:t>
      </w:r>
    </w:p>
    <w:p w:rsidR="004D0B6B" w:rsidRPr="00ED2BBE" w:rsidRDefault="004D0B6B" w:rsidP="001452A4">
      <w:pPr>
        <w:numPr>
          <w:ilvl w:val="0"/>
          <w:numId w:val="22"/>
        </w:numPr>
        <w:spacing w:line="312" w:lineRule="auto"/>
        <w:ind w:left="426" w:hanging="426"/>
        <w:jc w:val="both"/>
      </w:pPr>
      <w:r w:rsidRPr="00ED2BBE">
        <w:t>Понятие, виды толкования права.</w:t>
      </w:r>
    </w:p>
    <w:p w:rsidR="004D0B6B" w:rsidRPr="00ED2BBE" w:rsidRDefault="004D0B6B" w:rsidP="001452A4">
      <w:pPr>
        <w:numPr>
          <w:ilvl w:val="0"/>
          <w:numId w:val="22"/>
        </w:numPr>
        <w:spacing w:line="312" w:lineRule="auto"/>
        <w:ind w:left="426" w:hanging="426"/>
        <w:jc w:val="both"/>
      </w:pPr>
      <w:r w:rsidRPr="00ED2BBE">
        <w:t>Способы толкования права. Акты толкования права: понятие, виды.</w:t>
      </w:r>
    </w:p>
    <w:p w:rsidR="004D0B6B" w:rsidRPr="00ED2BBE" w:rsidRDefault="004D0B6B" w:rsidP="001452A4">
      <w:pPr>
        <w:numPr>
          <w:ilvl w:val="0"/>
          <w:numId w:val="22"/>
        </w:numPr>
        <w:spacing w:line="312" w:lineRule="auto"/>
        <w:ind w:left="426" w:hanging="426"/>
        <w:jc w:val="both"/>
      </w:pPr>
      <w:r w:rsidRPr="00ED2BBE">
        <w:t>Пробелы в праве, пути их преодоления и устранения. Аналогия закона и аналогия права.</w:t>
      </w:r>
    </w:p>
    <w:p w:rsidR="004D0B6B" w:rsidRPr="00ED2BBE" w:rsidRDefault="004D0B6B" w:rsidP="001452A4">
      <w:pPr>
        <w:numPr>
          <w:ilvl w:val="0"/>
          <w:numId w:val="22"/>
        </w:numPr>
        <w:spacing w:line="312" w:lineRule="auto"/>
        <w:ind w:left="426" w:hanging="426"/>
        <w:jc w:val="both"/>
      </w:pPr>
      <w:r w:rsidRPr="00ED2BBE">
        <w:t>Коллизии, способы их разрешения.</w:t>
      </w:r>
    </w:p>
    <w:p w:rsidR="004D0B6B" w:rsidRPr="00ED2BBE" w:rsidRDefault="004D0B6B" w:rsidP="004D0B6B">
      <w:pPr>
        <w:spacing w:before="120" w:line="312" w:lineRule="auto"/>
        <w:jc w:val="both"/>
        <w:rPr>
          <w:b/>
        </w:rPr>
      </w:pPr>
      <w:r w:rsidRPr="00ED2BBE">
        <w:rPr>
          <w:b/>
        </w:rPr>
        <w:t>Механизм правового регулирования (МПР)</w:t>
      </w:r>
    </w:p>
    <w:p w:rsidR="004D0B6B" w:rsidRPr="00ED2BBE" w:rsidRDefault="004D0B6B" w:rsidP="001452A4">
      <w:pPr>
        <w:pStyle w:val="a4"/>
        <w:numPr>
          <w:ilvl w:val="0"/>
          <w:numId w:val="27"/>
        </w:numPr>
        <w:spacing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2BBE">
        <w:rPr>
          <w:rFonts w:ascii="Times New Roman" w:hAnsi="Times New Roman" w:cs="Times New Roman"/>
          <w:sz w:val="24"/>
          <w:szCs w:val="24"/>
        </w:rPr>
        <w:t>Правовые средства: понятие, признаки, виды.</w:t>
      </w:r>
    </w:p>
    <w:p w:rsidR="004D0B6B" w:rsidRPr="00ED2BBE" w:rsidRDefault="004D0B6B" w:rsidP="001452A4">
      <w:pPr>
        <w:pStyle w:val="a4"/>
        <w:numPr>
          <w:ilvl w:val="0"/>
          <w:numId w:val="27"/>
        </w:numPr>
        <w:spacing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2BBE">
        <w:rPr>
          <w:rFonts w:ascii="Times New Roman" w:hAnsi="Times New Roman" w:cs="Times New Roman"/>
          <w:sz w:val="24"/>
          <w:szCs w:val="24"/>
        </w:rPr>
        <w:t>Стимулы и ограничения в праве.</w:t>
      </w:r>
    </w:p>
    <w:p w:rsidR="004D0B6B" w:rsidRPr="00ED2BBE" w:rsidRDefault="004D0B6B" w:rsidP="001452A4">
      <w:pPr>
        <w:pStyle w:val="a4"/>
        <w:numPr>
          <w:ilvl w:val="0"/>
          <w:numId w:val="27"/>
        </w:numPr>
        <w:spacing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2BBE">
        <w:rPr>
          <w:rFonts w:ascii="Times New Roman" w:hAnsi="Times New Roman" w:cs="Times New Roman"/>
          <w:sz w:val="24"/>
          <w:szCs w:val="24"/>
        </w:rPr>
        <w:t>Правовые воздействие и регулирование.</w:t>
      </w:r>
    </w:p>
    <w:p w:rsidR="004D0B6B" w:rsidRPr="00ED2BBE" w:rsidRDefault="004D0B6B" w:rsidP="001452A4">
      <w:pPr>
        <w:pStyle w:val="a4"/>
        <w:numPr>
          <w:ilvl w:val="0"/>
          <w:numId w:val="27"/>
        </w:numPr>
        <w:spacing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2BBE">
        <w:rPr>
          <w:rFonts w:ascii="Times New Roman" w:hAnsi="Times New Roman" w:cs="Times New Roman"/>
          <w:sz w:val="24"/>
          <w:szCs w:val="24"/>
        </w:rPr>
        <w:t>Механизм правового регулирования: понятие, элементы, стадии.</w:t>
      </w:r>
    </w:p>
    <w:p w:rsidR="004D0B6B" w:rsidRPr="00ED2BBE" w:rsidRDefault="004D0B6B" w:rsidP="001452A4">
      <w:pPr>
        <w:pStyle w:val="a4"/>
        <w:numPr>
          <w:ilvl w:val="0"/>
          <w:numId w:val="27"/>
        </w:numPr>
        <w:spacing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2BBE">
        <w:rPr>
          <w:rFonts w:ascii="Times New Roman" w:hAnsi="Times New Roman" w:cs="Times New Roman"/>
          <w:sz w:val="24"/>
          <w:szCs w:val="24"/>
        </w:rPr>
        <w:t>Эффективность механизма правового регулирования.</w:t>
      </w:r>
    </w:p>
    <w:p w:rsidR="004D0B6B" w:rsidRPr="00ED2BBE" w:rsidRDefault="004D0B6B" w:rsidP="004D0B6B">
      <w:pPr>
        <w:spacing w:before="120" w:line="312" w:lineRule="auto"/>
        <w:jc w:val="both"/>
        <w:rPr>
          <w:b/>
        </w:rPr>
      </w:pPr>
      <w:r w:rsidRPr="00ED2BBE">
        <w:rPr>
          <w:b/>
        </w:rPr>
        <w:t>Правомерное поведение, правонарушение, юридическая ответственность</w:t>
      </w:r>
    </w:p>
    <w:p w:rsidR="004D0B6B" w:rsidRPr="00ED2BBE" w:rsidRDefault="004D0B6B" w:rsidP="001452A4">
      <w:pPr>
        <w:numPr>
          <w:ilvl w:val="0"/>
          <w:numId w:val="23"/>
        </w:numPr>
        <w:tabs>
          <w:tab w:val="left" w:pos="426"/>
        </w:tabs>
        <w:spacing w:line="312" w:lineRule="auto"/>
        <w:ind w:left="426" w:hanging="426"/>
        <w:jc w:val="both"/>
      </w:pPr>
      <w:r w:rsidRPr="00ED2BBE">
        <w:t>Правомерное поведение: понятие, признаки, виды.</w:t>
      </w:r>
    </w:p>
    <w:p w:rsidR="004D0B6B" w:rsidRPr="00ED2BBE" w:rsidRDefault="004D0B6B" w:rsidP="001452A4">
      <w:pPr>
        <w:numPr>
          <w:ilvl w:val="0"/>
          <w:numId w:val="23"/>
        </w:numPr>
        <w:tabs>
          <w:tab w:val="left" w:pos="426"/>
        </w:tabs>
        <w:spacing w:line="312" w:lineRule="auto"/>
        <w:ind w:left="426" w:hanging="426"/>
        <w:jc w:val="both"/>
      </w:pPr>
      <w:r w:rsidRPr="00ED2BBE">
        <w:t>Правонарушение: понятие, признаки, виды.</w:t>
      </w:r>
    </w:p>
    <w:p w:rsidR="004D0B6B" w:rsidRPr="00ED2BBE" w:rsidRDefault="004D0B6B" w:rsidP="001452A4">
      <w:pPr>
        <w:numPr>
          <w:ilvl w:val="0"/>
          <w:numId w:val="23"/>
        </w:numPr>
        <w:tabs>
          <w:tab w:val="left" w:pos="426"/>
        </w:tabs>
        <w:spacing w:line="312" w:lineRule="auto"/>
        <w:ind w:left="426" w:hanging="426"/>
        <w:jc w:val="both"/>
      </w:pPr>
      <w:r w:rsidRPr="00ED2BBE">
        <w:t>Состав, элементы правонарушения.</w:t>
      </w:r>
    </w:p>
    <w:p w:rsidR="004D0B6B" w:rsidRPr="00ED2BBE" w:rsidRDefault="004D0B6B" w:rsidP="001452A4">
      <w:pPr>
        <w:numPr>
          <w:ilvl w:val="0"/>
          <w:numId w:val="23"/>
        </w:numPr>
        <w:tabs>
          <w:tab w:val="left" w:pos="426"/>
        </w:tabs>
        <w:spacing w:line="312" w:lineRule="auto"/>
        <w:ind w:left="426" w:hanging="426"/>
        <w:jc w:val="both"/>
      </w:pPr>
      <w:r w:rsidRPr="00ED2BBE">
        <w:t>Юридическая ответственность: понятие, цели, признаки, принципы, функции, виды.</w:t>
      </w:r>
    </w:p>
    <w:p w:rsidR="004D0B6B" w:rsidRPr="00ED2BBE" w:rsidRDefault="004D0B6B" w:rsidP="001452A4">
      <w:pPr>
        <w:numPr>
          <w:ilvl w:val="0"/>
          <w:numId w:val="23"/>
        </w:numPr>
        <w:tabs>
          <w:tab w:val="left" w:pos="426"/>
        </w:tabs>
        <w:spacing w:line="312" w:lineRule="auto"/>
        <w:ind w:left="426" w:hanging="426"/>
        <w:jc w:val="both"/>
      </w:pPr>
      <w:r w:rsidRPr="00ED2BBE">
        <w:t>Обстоятельства, исключающие юридическую ответственность.</w:t>
      </w:r>
    </w:p>
    <w:p w:rsidR="004D0B6B" w:rsidRDefault="004D0B6B" w:rsidP="004D0B6B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D0B6B" w:rsidRPr="00ED2BBE" w:rsidRDefault="004D0B6B" w:rsidP="004D0B6B">
      <w:pPr>
        <w:spacing w:before="120" w:line="312" w:lineRule="auto"/>
        <w:jc w:val="both"/>
        <w:rPr>
          <w:b/>
        </w:rPr>
      </w:pPr>
      <w:r w:rsidRPr="00ED2BBE">
        <w:rPr>
          <w:b/>
        </w:rPr>
        <w:lastRenderedPageBreak/>
        <w:t>Законность и правопорядок</w:t>
      </w:r>
      <w:r w:rsidRPr="00ED2BBE">
        <w:rPr>
          <w:b/>
        </w:rPr>
        <w:tab/>
      </w:r>
    </w:p>
    <w:p w:rsidR="004D0B6B" w:rsidRPr="00ED2BBE" w:rsidRDefault="004D0B6B" w:rsidP="001452A4">
      <w:pPr>
        <w:numPr>
          <w:ilvl w:val="0"/>
          <w:numId w:val="24"/>
        </w:numPr>
        <w:spacing w:line="312" w:lineRule="auto"/>
        <w:ind w:left="426" w:hanging="426"/>
        <w:jc w:val="both"/>
      </w:pPr>
      <w:r w:rsidRPr="00ED2BBE">
        <w:t>Понятие, принципы законности.</w:t>
      </w:r>
    </w:p>
    <w:p w:rsidR="004D0B6B" w:rsidRPr="00ED2BBE" w:rsidRDefault="004D0B6B" w:rsidP="001452A4">
      <w:pPr>
        <w:numPr>
          <w:ilvl w:val="0"/>
          <w:numId w:val="24"/>
        </w:numPr>
        <w:spacing w:line="312" w:lineRule="auto"/>
        <w:ind w:left="426" w:hanging="426"/>
        <w:jc w:val="both"/>
      </w:pPr>
      <w:r w:rsidRPr="00ED2BBE">
        <w:t>Конституционная законность.</w:t>
      </w:r>
    </w:p>
    <w:p w:rsidR="004D0B6B" w:rsidRPr="00ED2BBE" w:rsidRDefault="004D0B6B" w:rsidP="001452A4">
      <w:pPr>
        <w:numPr>
          <w:ilvl w:val="0"/>
          <w:numId w:val="24"/>
        </w:numPr>
        <w:spacing w:line="312" w:lineRule="auto"/>
        <w:ind w:left="426" w:hanging="426"/>
        <w:jc w:val="both"/>
      </w:pPr>
      <w:r w:rsidRPr="00ED2BBE">
        <w:t>Понятие, виды правопорядка, соотношение с общественным порядком.</w:t>
      </w:r>
    </w:p>
    <w:p w:rsidR="004D0B6B" w:rsidRPr="00ED2BBE" w:rsidRDefault="004D0B6B" w:rsidP="001452A4">
      <w:pPr>
        <w:numPr>
          <w:ilvl w:val="0"/>
          <w:numId w:val="24"/>
        </w:numPr>
        <w:spacing w:line="312" w:lineRule="auto"/>
        <w:ind w:left="426" w:hanging="426"/>
        <w:jc w:val="both"/>
      </w:pPr>
      <w:r w:rsidRPr="00ED2BBE">
        <w:t>Понятие, признаки, виды дисциплины.</w:t>
      </w:r>
    </w:p>
    <w:p w:rsidR="004D0B6B" w:rsidRPr="00ED2BBE" w:rsidRDefault="004D0B6B" w:rsidP="001452A4">
      <w:pPr>
        <w:numPr>
          <w:ilvl w:val="0"/>
          <w:numId w:val="24"/>
        </w:numPr>
        <w:spacing w:line="312" w:lineRule="auto"/>
        <w:ind w:left="426" w:hanging="426"/>
        <w:jc w:val="both"/>
      </w:pPr>
      <w:r w:rsidRPr="00ED2BBE">
        <w:t>Гарантии законности, правопорядка, дисциплины.</w:t>
      </w:r>
    </w:p>
    <w:p w:rsidR="004D0B6B" w:rsidRPr="00ED2BBE" w:rsidRDefault="004D0B6B" w:rsidP="004D0B6B">
      <w:pPr>
        <w:spacing w:before="120" w:line="312" w:lineRule="auto"/>
        <w:jc w:val="both"/>
        <w:rPr>
          <w:b/>
        </w:rPr>
      </w:pPr>
      <w:r w:rsidRPr="00ED2BBE">
        <w:rPr>
          <w:b/>
        </w:rPr>
        <w:t>Правосознание и правовая культура</w:t>
      </w:r>
    </w:p>
    <w:p w:rsidR="004D0B6B" w:rsidRPr="00ED2BBE" w:rsidRDefault="004D0B6B" w:rsidP="001452A4">
      <w:pPr>
        <w:numPr>
          <w:ilvl w:val="0"/>
          <w:numId w:val="25"/>
        </w:numPr>
        <w:spacing w:line="312" w:lineRule="auto"/>
        <w:ind w:left="426" w:hanging="426"/>
        <w:jc w:val="both"/>
      </w:pPr>
      <w:r w:rsidRPr="00ED2BBE">
        <w:t>Понятие, структура, виды правосознания.</w:t>
      </w:r>
    </w:p>
    <w:p w:rsidR="004D0B6B" w:rsidRPr="00ED2BBE" w:rsidRDefault="004D0B6B" w:rsidP="001452A4">
      <w:pPr>
        <w:numPr>
          <w:ilvl w:val="0"/>
          <w:numId w:val="25"/>
        </w:numPr>
        <w:spacing w:line="312" w:lineRule="auto"/>
        <w:ind w:left="426" w:hanging="426"/>
        <w:jc w:val="both"/>
      </w:pPr>
      <w:r w:rsidRPr="00ED2BBE">
        <w:t>Функции правосознания, взаимодействие с правом.</w:t>
      </w:r>
    </w:p>
    <w:p w:rsidR="004D0B6B" w:rsidRPr="00ED2BBE" w:rsidRDefault="004D0B6B" w:rsidP="001452A4">
      <w:pPr>
        <w:numPr>
          <w:ilvl w:val="0"/>
          <w:numId w:val="25"/>
        </w:numPr>
        <w:spacing w:line="312" w:lineRule="auto"/>
        <w:ind w:left="426" w:hanging="426"/>
        <w:jc w:val="both"/>
      </w:pPr>
      <w:r w:rsidRPr="00ED2BBE">
        <w:t>Правовая культура: понятие, структура, функции.</w:t>
      </w:r>
    </w:p>
    <w:p w:rsidR="004D0B6B" w:rsidRPr="00ED2BBE" w:rsidRDefault="004D0B6B" w:rsidP="001452A4">
      <w:pPr>
        <w:numPr>
          <w:ilvl w:val="0"/>
          <w:numId w:val="25"/>
        </w:numPr>
        <w:spacing w:line="312" w:lineRule="auto"/>
        <w:ind w:left="426" w:hanging="426"/>
        <w:jc w:val="both"/>
      </w:pPr>
      <w:r w:rsidRPr="00ED2BBE">
        <w:t>Правовой нигилизм: понятие, формы преодоления.</w:t>
      </w:r>
    </w:p>
    <w:p w:rsidR="004D0B6B" w:rsidRPr="00ED2BBE" w:rsidRDefault="004D0B6B" w:rsidP="001452A4">
      <w:pPr>
        <w:numPr>
          <w:ilvl w:val="0"/>
          <w:numId w:val="25"/>
        </w:numPr>
        <w:spacing w:line="312" w:lineRule="auto"/>
        <w:ind w:left="426" w:hanging="426"/>
        <w:jc w:val="both"/>
      </w:pPr>
      <w:r w:rsidRPr="00ED2BBE">
        <w:t>Правовое воспитание – основное средство юридизации личности. Цель, функции. Критерии эффективности правового воспитания.</w:t>
      </w:r>
    </w:p>
    <w:p w:rsidR="004D0B6B" w:rsidRPr="00ED2BBE" w:rsidRDefault="004D0B6B" w:rsidP="004D0B6B">
      <w:pPr>
        <w:spacing w:before="120" w:line="312" w:lineRule="auto"/>
        <w:jc w:val="both"/>
        <w:rPr>
          <w:b/>
        </w:rPr>
      </w:pPr>
      <w:r w:rsidRPr="00ED2BBE">
        <w:rPr>
          <w:b/>
        </w:rPr>
        <w:t>Правовое государство и личность</w:t>
      </w:r>
    </w:p>
    <w:p w:rsidR="004D0B6B" w:rsidRPr="00ED2BBE" w:rsidRDefault="004D0B6B" w:rsidP="001452A4">
      <w:pPr>
        <w:numPr>
          <w:ilvl w:val="0"/>
          <w:numId w:val="26"/>
        </w:numPr>
        <w:spacing w:line="312" w:lineRule="auto"/>
        <w:ind w:left="426" w:hanging="426"/>
        <w:jc w:val="both"/>
      </w:pPr>
      <w:r w:rsidRPr="00ED2BBE">
        <w:t>Понятие правового государства: история и современность.</w:t>
      </w:r>
    </w:p>
    <w:p w:rsidR="004D0B6B" w:rsidRPr="00ED2BBE" w:rsidRDefault="004D0B6B" w:rsidP="001452A4">
      <w:pPr>
        <w:numPr>
          <w:ilvl w:val="0"/>
          <w:numId w:val="26"/>
        </w:numPr>
        <w:spacing w:line="312" w:lineRule="auto"/>
        <w:ind w:left="426" w:hanging="426"/>
        <w:jc w:val="both"/>
      </w:pPr>
      <w:r w:rsidRPr="00ED2BBE">
        <w:t>Признаки правового государства.</w:t>
      </w:r>
    </w:p>
    <w:p w:rsidR="004D0B6B" w:rsidRPr="00ED2BBE" w:rsidRDefault="004D0B6B" w:rsidP="001452A4">
      <w:pPr>
        <w:numPr>
          <w:ilvl w:val="0"/>
          <w:numId w:val="26"/>
        </w:numPr>
        <w:spacing w:line="312" w:lineRule="auto"/>
        <w:ind w:left="426" w:hanging="426"/>
        <w:jc w:val="both"/>
      </w:pPr>
      <w:r w:rsidRPr="00ED2BBE">
        <w:t>Права человека и гражданина: понятие, классификация.</w:t>
      </w:r>
    </w:p>
    <w:p w:rsidR="004D0B6B" w:rsidRPr="00ED2BBE" w:rsidRDefault="004D0B6B" w:rsidP="001452A4">
      <w:pPr>
        <w:numPr>
          <w:ilvl w:val="0"/>
          <w:numId w:val="26"/>
        </w:numPr>
        <w:spacing w:line="312" w:lineRule="auto"/>
        <w:ind w:left="426" w:hanging="426"/>
        <w:jc w:val="both"/>
      </w:pPr>
      <w:r w:rsidRPr="00ED2BBE">
        <w:t>Правовой статус личности.</w:t>
      </w:r>
    </w:p>
    <w:p w:rsidR="004D0B6B" w:rsidRPr="00ED2BBE" w:rsidRDefault="004D0B6B" w:rsidP="001452A4">
      <w:pPr>
        <w:numPr>
          <w:ilvl w:val="0"/>
          <w:numId w:val="26"/>
        </w:numPr>
        <w:spacing w:line="312" w:lineRule="auto"/>
        <w:ind w:left="426" w:hanging="426"/>
        <w:jc w:val="both"/>
      </w:pPr>
      <w:r w:rsidRPr="00ED2BBE">
        <w:t>Права человека, личности, гражданина в России, их защита.</w:t>
      </w:r>
    </w:p>
    <w:p w:rsidR="004D0B6B" w:rsidRPr="00864A7A" w:rsidRDefault="004D0B6B" w:rsidP="001452A4">
      <w:pPr>
        <w:pStyle w:val="a4"/>
        <w:numPr>
          <w:ilvl w:val="0"/>
          <w:numId w:val="5"/>
        </w:numPr>
        <w:spacing w:before="360" w:after="0"/>
        <w:ind w:left="714" w:hanging="357"/>
        <w:contextualSpacing w:val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Порядок проведения вступительного испытания</w:t>
      </w:r>
    </w:p>
    <w:p w:rsidR="004D0B6B" w:rsidRPr="00864A7A" w:rsidRDefault="004D0B6B" w:rsidP="004D0B6B">
      <w:pPr>
        <w:spacing w:before="120" w:line="312" w:lineRule="auto"/>
        <w:ind w:firstLine="284"/>
        <w:jc w:val="both"/>
      </w:pPr>
      <w:r w:rsidRPr="00864A7A">
        <w:t>Вступительные испытания проводятся в письменной (в том числе в виде компьютерного тестирования) и в устной форме (собеседование).</w:t>
      </w:r>
    </w:p>
    <w:p w:rsidR="004D0B6B" w:rsidRPr="00864A7A" w:rsidRDefault="004D0B6B" w:rsidP="004D0B6B">
      <w:pPr>
        <w:spacing w:before="120" w:line="312" w:lineRule="auto"/>
        <w:ind w:firstLine="284"/>
        <w:jc w:val="both"/>
      </w:pPr>
      <w:r w:rsidRPr="00864A7A">
        <w:t>Продолжительность вступительных испытаний не более 3 часов.</w:t>
      </w:r>
    </w:p>
    <w:p w:rsidR="004D0B6B" w:rsidRPr="00864A7A" w:rsidRDefault="004D0B6B" w:rsidP="004D0B6B">
      <w:pPr>
        <w:spacing w:before="120" w:line="312" w:lineRule="auto"/>
        <w:ind w:firstLine="284"/>
      </w:pPr>
      <w:r w:rsidRPr="00864A7A">
        <w:t>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 и электронно-вычислительную технику, разрешенные к использованию Правилами приема.</w:t>
      </w:r>
    </w:p>
    <w:p w:rsidR="004D0B6B" w:rsidRPr="00864A7A" w:rsidRDefault="004D0B6B" w:rsidP="004D0B6B">
      <w:pPr>
        <w:spacing w:before="120" w:line="312" w:lineRule="auto"/>
        <w:ind w:firstLine="284"/>
        <w:jc w:val="both"/>
      </w:pPr>
      <w:r w:rsidRPr="00864A7A">
        <w:t>При нарушении поступающим во время проведения вступительных испытаний правил приема, уполномоченные должностные лица вправе удалить его с места проведения вступительного испытания с составлением акта об удалении.</w:t>
      </w:r>
    </w:p>
    <w:p w:rsidR="004D0B6B" w:rsidRPr="00864A7A" w:rsidRDefault="004D0B6B" w:rsidP="004D0B6B">
      <w:pPr>
        <w:spacing w:before="120" w:line="312" w:lineRule="auto"/>
        <w:ind w:firstLine="284"/>
        <w:jc w:val="both"/>
      </w:pPr>
      <w:r w:rsidRPr="00864A7A">
        <w:t>Результаты вступительного испытания оформляются протоколом. На каждого поступающего ведется отдельный протокол.</w:t>
      </w:r>
    </w:p>
    <w:p w:rsidR="004D0B6B" w:rsidRDefault="004D0B6B" w:rsidP="004D0B6B">
      <w:pPr>
        <w:spacing w:after="160" w:line="259" w:lineRule="auto"/>
        <w:rPr>
          <w:rFonts w:ascii="Times New Roman Полужирный" w:eastAsiaTheme="minorEastAsia" w:hAnsi="Times New Roman Полужирный"/>
          <w:b/>
          <w:caps/>
          <w:sz w:val="28"/>
          <w:szCs w:val="28"/>
        </w:rPr>
      </w:pPr>
      <w:r>
        <w:rPr>
          <w:rFonts w:ascii="Times New Roman Полужирный" w:hAnsi="Times New Roman Полужирный"/>
          <w:b/>
          <w:caps/>
          <w:sz w:val="28"/>
          <w:szCs w:val="28"/>
        </w:rPr>
        <w:br w:type="page"/>
      </w:r>
    </w:p>
    <w:p w:rsidR="004D0B6B" w:rsidRPr="00864A7A" w:rsidRDefault="004D0B6B" w:rsidP="001452A4">
      <w:pPr>
        <w:pStyle w:val="a4"/>
        <w:numPr>
          <w:ilvl w:val="0"/>
          <w:numId w:val="5"/>
        </w:numPr>
        <w:spacing w:before="360" w:after="0"/>
        <w:ind w:left="714" w:hanging="357"/>
        <w:contextualSpacing w:val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Шкала оценивания</w:t>
      </w:r>
    </w:p>
    <w:p w:rsidR="004D0B6B" w:rsidRPr="00864A7A" w:rsidRDefault="004D0B6B" w:rsidP="004D0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12" w:lineRule="auto"/>
        <w:ind w:firstLine="284"/>
        <w:jc w:val="both"/>
      </w:pPr>
      <w:r w:rsidRPr="00864A7A">
        <w:t xml:space="preserve">Минимальный проходной балл для зачисления 4 балла (вступительные испытания: специальную дисциплину, соответствующую направленности (профилю) программы подготовки научно-педагогических кадров в аспирантуре (далее - специальная дисциплина) в письменной форме (в виде компьютерного тестирования) – минимальный проходной балл – 3; </w:t>
      </w:r>
      <w:r w:rsidRPr="00864A7A">
        <w:rPr>
          <w:shd w:val="clear" w:color="auto" w:fill="FFFFFF"/>
        </w:rPr>
        <w:t>собеседование с заведующим кафедрой с представлением в письменной форме темы (тематики) и обоснования актуальности научной работы – 1 балл).</w:t>
      </w:r>
    </w:p>
    <w:p w:rsidR="004D0B6B" w:rsidRPr="00864A7A" w:rsidRDefault="004D0B6B" w:rsidP="004D0B6B">
      <w:pPr>
        <w:ind w:left="567"/>
        <w:jc w:val="center"/>
        <w:rPr>
          <w:b/>
        </w:rPr>
      </w:pPr>
    </w:p>
    <w:p w:rsidR="004D0B6B" w:rsidRPr="00864A7A" w:rsidRDefault="004D0B6B" w:rsidP="004D0B6B">
      <w:pPr>
        <w:ind w:left="567"/>
        <w:jc w:val="center"/>
      </w:pPr>
      <w:r w:rsidRPr="00864A7A">
        <w:rPr>
          <w:b/>
        </w:rPr>
        <w:t>Шкала оценивания и минимальное количество баллов, подтверждающее успешное прохождение вступительного испытания по специальной дисциплине</w:t>
      </w:r>
      <w:r w:rsidRPr="00864A7A">
        <w:rPr>
          <w:b/>
        </w:rPr>
        <w:br/>
      </w:r>
    </w:p>
    <w:tbl>
      <w:tblPr>
        <w:tblStyle w:val="a6"/>
        <w:tblW w:w="9282" w:type="dxa"/>
        <w:tblInd w:w="-5" w:type="dxa"/>
        <w:tblLook w:val="04A0" w:firstRow="1" w:lastRow="0" w:firstColumn="1" w:lastColumn="0" w:noHBand="0" w:noVBand="1"/>
      </w:tblPr>
      <w:tblGrid>
        <w:gridCol w:w="2761"/>
        <w:gridCol w:w="3544"/>
        <w:gridCol w:w="2977"/>
      </w:tblGrid>
      <w:tr w:rsidR="004D0B6B" w:rsidRPr="00864A7A" w:rsidTr="00AF7D84">
        <w:tc>
          <w:tcPr>
            <w:tcW w:w="2761" w:type="dxa"/>
          </w:tcPr>
          <w:p w:rsidR="004D0B6B" w:rsidRPr="00864A7A" w:rsidRDefault="004D0B6B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Успешность сдачи теста (граница оценки)</w:t>
            </w:r>
          </w:p>
        </w:tc>
        <w:tc>
          <w:tcPr>
            <w:tcW w:w="3544" w:type="dxa"/>
            <w:vAlign w:val="center"/>
          </w:tcPr>
          <w:p w:rsidR="004D0B6B" w:rsidRPr="00864A7A" w:rsidRDefault="004D0B6B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Количество правильных ответов в тесте из 40 вопросов</w:t>
            </w:r>
          </w:p>
        </w:tc>
        <w:tc>
          <w:tcPr>
            <w:tcW w:w="2977" w:type="dxa"/>
            <w:vAlign w:val="center"/>
          </w:tcPr>
          <w:p w:rsidR="004D0B6B" w:rsidRPr="00864A7A" w:rsidRDefault="004D0B6B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 xml:space="preserve">Оценка в 5-балльной </w:t>
            </w:r>
            <w:r w:rsidRPr="00864A7A">
              <w:br/>
              <w:t>системе</w:t>
            </w:r>
          </w:p>
        </w:tc>
      </w:tr>
      <w:tr w:rsidR="004D0B6B" w:rsidRPr="00864A7A" w:rsidTr="00AF7D84">
        <w:tc>
          <w:tcPr>
            <w:tcW w:w="2761" w:type="dxa"/>
          </w:tcPr>
          <w:p w:rsidR="004D0B6B" w:rsidRPr="00864A7A" w:rsidRDefault="004D0B6B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35 %</w:t>
            </w:r>
          </w:p>
        </w:tc>
        <w:tc>
          <w:tcPr>
            <w:tcW w:w="3544" w:type="dxa"/>
            <w:vAlign w:val="center"/>
          </w:tcPr>
          <w:p w:rsidR="004D0B6B" w:rsidRPr="00864A7A" w:rsidRDefault="004D0B6B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0 – 13</w:t>
            </w:r>
          </w:p>
        </w:tc>
        <w:tc>
          <w:tcPr>
            <w:tcW w:w="2977" w:type="dxa"/>
            <w:vAlign w:val="center"/>
          </w:tcPr>
          <w:p w:rsidR="004D0B6B" w:rsidRPr="00864A7A" w:rsidRDefault="004D0B6B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2 (неудовлетворительно)</w:t>
            </w:r>
          </w:p>
        </w:tc>
      </w:tr>
      <w:tr w:rsidR="004D0B6B" w:rsidRPr="00864A7A" w:rsidTr="00AF7D84">
        <w:tc>
          <w:tcPr>
            <w:tcW w:w="2761" w:type="dxa"/>
          </w:tcPr>
          <w:p w:rsidR="004D0B6B" w:rsidRPr="00864A7A" w:rsidRDefault="004D0B6B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61 %</w:t>
            </w:r>
          </w:p>
        </w:tc>
        <w:tc>
          <w:tcPr>
            <w:tcW w:w="3544" w:type="dxa"/>
            <w:vAlign w:val="center"/>
          </w:tcPr>
          <w:p w:rsidR="004D0B6B" w:rsidRPr="00864A7A" w:rsidRDefault="004D0B6B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14 - 24</w:t>
            </w:r>
          </w:p>
        </w:tc>
        <w:tc>
          <w:tcPr>
            <w:tcW w:w="2977" w:type="dxa"/>
            <w:vAlign w:val="center"/>
          </w:tcPr>
          <w:p w:rsidR="004D0B6B" w:rsidRPr="00864A7A" w:rsidRDefault="004D0B6B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3 (удовлетворительно)</w:t>
            </w:r>
          </w:p>
        </w:tc>
      </w:tr>
      <w:tr w:rsidR="004D0B6B" w:rsidRPr="00864A7A" w:rsidTr="00AF7D84">
        <w:tc>
          <w:tcPr>
            <w:tcW w:w="2761" w:type="dxa"/>
          </w:tcPr>
          <w:p w:rsidR="004D0B6B" w:rsidRPr="00864A7A" w:rsidRDefault="004D0B6B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81 %</w:t>
            </w:r>
          </w:p>
        </w:tc>
        <w:tc>
          <w:tcPr>
            <w:tcW w:w="3544" w:type="dxa"/>
            <w:vAlign w:val="center"/>
          </w:tcPr>
          <w:p w:rsidR="004D0B6B" w:rsidRPr="00864A7A" w:rsidRDefault="004D0B6B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25 - 32</w:t>
            </w:r>
          </w:p>
        </w:tc>
        <w:tc>
          <w:tcPr>
            <w:tcW w:w="2977" w:type="dxa"/>
            <w:vAlign w:val="center"/>
          </w:tcPr>
          <w:p w:rsidR="004D0B6B" w:rsidRPr="00864A7A" w:rsidRDefault="004D0B6B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4 (хорошо)</w:t>
            </w:r>
          </w:p>
        </w:tc>
      </w:tr>
      <w:tr w:rsidR="004D0B6B" w:rsidRPr="00864A7A" w:rsidTr="00AF7D84">
        <w:tc>
          <w:tcPr>
            <w:tcW w:w="2761" w:type="dxa"/>
          </w:tcPr>
          <w:p w:rsidR="004D0B6B" w:rsidRPr="00864A7A" w:rsidRDefault="004D0B6B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100 %</w:t>
            </w:r>
          </w:p>
        </w:tc>
        <w:tc>
          <w:tcPr>
            <w:tcW w:w="3544" w:type="dxa"/>
            <w:vAlign w:val="center"/>
          </w:tcPr>
          <w:p w:rsidR="004D0B6B" w:rsidRPr="00864A7A" w:rsidRDefault="004D0B6B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33 – 40</w:t>
            </w:r>
          </w:p>
        </w:tc>
        <w:tc>
          <w:tcPr>
            <w:tcW w:w="2977" w:type="dxa"/>
            <w:vAlign w:val="center"/>
          </w:tcPr>
          <w:p w:rsidR="004D0B6B" w:rsidRPr="00864A7A" w:rsidRDefault="004D0B6B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5 (отлично)</w:t>
            </w:r>
          </w:p>
        </w:tc>
      </w:tr>
    </w:tbl>
    <w:p w:rsidR="004D0B6B" w:rsidRPr="00864A7A" w:rsidRDefault="004D0B6B" w:rsidP="004D0B6B">
      <w:pPr>
        <w:rPr>
          <w:sz w:val="28"/>
          <w:szCs w:val="28"/>
        </w:rPr>
      </w:pPr>
    </w:p>
    <w:p w:rsidR="004D0B6B" w:rsidRPr="00864A7A" w:rsidRDefault="004D0B6B" w:rsidP="004D0B6B">
      <w:pPr>
        <w:jc w:val="center"/>
        <w:rPr>
          <w:b/>
        </w:rPr>
      </w:pPr>
      <w:r w:rsidRPr="00864A7A">
        <w:rPr>
          <w:b/>
        </w:rPr>
        <w:t>Шкала оценивания результатов собеседования</w:t>
      </w:r>
    </w:p>
    <w:p w:rsidR="004D0B6B" w:rsidRPr="00864A7A" w:rsidRDefault="004D0B6B" w:rsidP="004D0B6B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4"/>
        <w:gridCol w:w="5431"/>
        <w:gridCol w:w="3100"/>
      </w:tblGrid>
      <w:tr w:rsidR="004D0B6B" w:rsidRPr="00864A7A" w:rsidTr="00AF7D84">
        <w:tc>
          <w:tcPr>
            <w:tcW w:w="846" w:type="dxa"/>
            <w:vAlign w:val="center"/>
          </w:tcPr>
          <w:p w:rsidR="004D0B6B" w:rsidRPr="00864A7A" w:rsidRDefault="004D0B6B" w:rsidP="00AF7D84">
            <w:pPr>
              <w:spacing w:before="120" w:after="120"/>
              <w:jc w:val="center"/>
            </w:pPr>
            <w:r w:rsidRPr="00864A7A">
              <w:t>№ п/п</w:t>
            </w:r>
          </w:p>
        </w:tc>
        <w:tc>
          <w:tcPr>
            <w:tcW w:w="5857" w:type="dxa"/>
            <w:vAlign w:val="center"/>
          </w:tcPr>
          <w:p w:rsidR="004D0B6B" w:rsidRPr="00864A7A" w:rsidRDefault="004D0B6B" w:rsidP="00AF7D84">
            <w:pPr>
              <w:spacing w:before="120" w:after="120"/>
              <w:jc w:val="center"/>
            </w:pPr>
            <w:r w:rsidRPr="00864A7A">
              <w:rPr>
                <w:shd w:val="clear" w:color="auto" w:fill="FFFFFF"/>
              </w:rPr>
              <w:t xml:space="preserve">На собеседование абитуриентом </w:t>
            </w:r>
            <w:r w:rsidRPr="00864A7A">
              <w:rPr>
                <w:shd w:val="clear" w:color="auto" w:fill="FFFFFF"/>
              </w:rPr>
              <w:br/>
              <w:t>в письменной форме должны быть представлены:</w:t>
            </w:r>
          </w:p>
        </w:tc>
        <w:tc>
          <w:tcPr>
            <w:tcW w:w="3352" w:type="dxa"/>
            <w:vAlign w:val="center"/>
          </w:tcPr>
          <w:p w:rsidR="004D0B6B" w:rsidRPr="00864A7A" w:rsidRDefault="004D0B6B" w:rsidP="00AF7D84">
            <w:pPr>
              <w:spacing w:before="120" w:after="120"/>
              <w:jc w:val="center"/>
            </w:pPr>
            <w:r w:rsidRPr="00864A7A">
              <w:t>Кол-во баллов</w:t>
            </w:r>
          </w:p>
        </w:tc>
      </w:tr>
      <w:tr w:rsidR="004D0B6B" w:rsidRPr="00864A7A" w:rsidTr="00AF7D84">
        <w:tc>
          <w:tcPr>
            <w:tcW w:w="846" w:type="dxa"/>
          </w:tcPr>
          <w:p w:rsidR="004D0B6B" w:rsidRPr="00864A7A" w:rsidRDefault="004D0B6B" w:rsidP="001452A4">
            <w:pPr>
              <w:pStyle w:val="a4"/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D0B6B" w:rsidRPr="00864A7A" w:rsidRDefault="004D0B6B" w:rsidP="00AF7D84">
            <w:pPr>
              <w:spacing w:before="120" w:after="120"/>
            </w:pPr>
            <w:r w:rsidRPr="00864A7A">
              <w:t xml:space="preserve">Тема (тематика) исследования </w:t>
            </w:r>
          </w:p>
        </w:tc>
        <w:tc>
          <w:tcPr>
            <w:tcW w:w="3352" w:type="dxa"/>
            <w:vMerge w:val="restart"/>
            <w:vAlign w:val="center"/>
          </w:tcPr>
          <w:p w:rsidR="004D0B6B" w:rsidRPr="00864A7A" w:rsidRDefault="004D0B6B" w:rsidP="00AF7D84">
            <w:pPr>
              <w:spacing w:before="120" w:after="120"/>
              <w:jc w:val="center"/>
            </w:pPr>
            <w:r w:rsidRPr="00864A7A">
              <w:t>1 балл</w:t>
            </w:r>
          </w:p>
        </w:tc>
      </w:tr>
      <w:tr w:rsidR="004D0B6B" w:rsidRPr="00864A7A" w:rsidTr="00AF7D84">
        <w:tc>
          <w:tcPr>
            <w:tcW w:w="846" w:type="dxa"/>
          </w:tcPr>
          <w:p w:rsidR="004D0B6B" w:rsidRPr="00864A7A" w:rsidRDefault="004D0B6B" w:rsidP="001452A4">
            <w:pPr>
              <w:pStyle w:val="a4"/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D0B6B" w:rsidRPr="00864A7A" w:rsidRDefault="004D0B6B" w:rsidP="00AF7D84">
            <w:pPr>
              <w:spacing w:before="120" w:after="120"/>
            </w:pPr>
            <w:r w:rsidRPr="00864A7A">
              <w:t xml:space="preserve">Направление исследования в соответствии с паспортом научной специальности </w:t>
            </w:r>
          </w:p>
        </w:tc>
        <w:tc>
          <w:tcPr>
            <w:tcW w:w="3352" w:type="dxa"/>
            <w:vMerge/>
          </w:tcPr>
          <w:p w:rsidR="004D0B6B" w:rsidRPr="00864A7A" w:rsidRDefault="004D0B6B" w:rsidP="00AF7D84">
            <w:pPr>
              <w:spacing w:before="120" w:after="120"/>
            </w:pPr>
          </w:p>
        </w:tc>
      </w:tr>
      <w:tr w:rsidR="004D0B6B" w:rsidRPr="00864A7A" w:rsidTr="00AF7D84">
        <w:tc>
          <w:tcPr>
            <w:tcW w:w="846" w:type="dxa"/>
          </w:tcPr>
          <w:p w:rsidR="004D0B6B" w:rsidRPr="00864A7A" w:rsidRDefault="004D0B6B" w:rsidP="001452A4">
            <w:pPr>
              <w:pStyle w:val="a4"/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D0B6B" w:rsidRPr="00864A7A" w:rsidRDefault="004D0B6B" w:rsidP="00AF7D84">
            <w:pPr>
              <w:spacing w:before="120" w:after="120"/>
            </w:pPr>
            <w:r w:rsidRPr="00864A7A">
              <w:rPr>
                <w:shd w:val="clear" w:color="auto" w:fill="FFFFFF"/>
              </w:rPr>
              <w:t>Обоснования актуальности научной работы</w:t>
            </w:r>
          </w:p>
        </w:tc>
        <w:tc>
          <w:tcPr>
            <w:tcW w:w="3352" w:type="dxa"/>
            <w:vMerge/>
          </w:tcPr>
          <w:p w:rsidR="004D0B6B" w:rsidRPr="00864A7A" w:rsidRDefault="004D0B6B" w:rsidP="00AF7D84">
            <w:pPr>
              <w:spacing w:before="120" w:after="120"/>
            </w:pPr>
          </w:p>
        </w:tc>
      </w:tr>
      <w:tr w:rsidR="004D0B6B" w:rsidRPr="00864A7A" w:rsidTr="00AF7D84">
        <w:tc>
          <w:tcPr>
            <w:tcW w:w="846" w:type="dxa"/>
          </w:tcPr>
          <w:p w:rsidR="004D0B6B" w:rsidRPr="00864A7A" w:rsidRDefault="004D0B6B" w:rsidP="001452A4">
            <w:pPr>
              <w:pStyle w:val="a4"/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D0B6B" w:rsidRPr="00864A7A" w:rsidRDefault="004D0B6B" w:rsidP="00AF7D84">
            <w:pPr>
              <w:spacing w:before="120" w:after="120"/>
            </w:pPr>
            <w:r w:rsidRPr="00864A7A">
              <w:t>Список источников, изученных по теме (тематике) исследования</w:t>
            </w:r>
          </w:p>
        </w:tc>
        <w:tc>
          <w:tcPr>
            <w:tcW w:w="3352" w:type="dxa"/>
            <w:vMerge/>
          </w:tcPr>
          <w:p w:rsidR="004D0B6B" w:rsidRPr="00864A7A" w:rsidRDefault="004D0B6B" w:rsidP="00AF7D84">
            <w:pPr>
              <w:spacing w:before="120" w:after="120"/>
            </w:pPr>
          </w:p>
        </w:tc>
      </w:tr>
    </w:tbl>
    <w:p w:rsidR="004D0B6B" w:rsidRPr="00864A7A" w:rsidRDefault="004D0B6B" w:rsidP="004D0B6B">
      <w:pPr>
        <w:spacing w:before="240"/>
        <w:rPr>
          <w:sz w:val="28"/>
          <w:szCs w:val="28"/>
        </w:rPr>
      </w:pPr>
    </w:p>
    <w:p w:rsidR="004D0B6B" w:rsidRDefault="004D0B6B" w:rsidP="004D0B6B">
      <w:pPr>
        <w:jc w:val="center"/>
        <w:rPr>
          <w:rFonts w:asciiTheme="minorHAnsi" w:eastAsiaTheme="minorEastAsia" w:hAnsiTheme="minorHAnsi"/>
          <w:b/>
          <w:caps/>
          <w:sz w:val="28"/>
          <w:szCs w:val="28"/>
        </w:rPr>
      </w:pPr>
      <w:r w:rsidRPr="00864A7A">
        <w:rPr>
          <w:rFonts w:asciiTheme="minorHAnsi" w:eastAsiaTheme="minorEastAsia" w:hAnsiTheme="minorHAnsi"/>
          <w:b/>
          <w:caps/>
          <w:sz w:val="28"/>
          <w:szCs w:val="28"/>
        </w:rPr>
        <w:br w:type="page"/>
      </w:r>
    </w:p>
    <w:p w:rsidR="004D0B6B" w:rsidRPr="000B37B0" w:rsidRDefault="004D0B6B" w:rsidP="004D0B6B">
      <w:pPr>
        <w:jc w:val="right"/>
        <w:rPr>
          <w:i/>
          <w:sz w:val="28"/>
          <w:szCs w:val="28"/>
        </w:rPr>
      </w:pPr>
      <w:r w:rsidRPr="000B37B0">
        <w:rPr>
          <w:i/>
          <w:sz w:val="28"/>
          <w:szCs w:val="28"/>
        </w:rPr>
        <w:lastRenderedPageBreak/>
        <w:t>Бланк</w:t>
      </w:r>
    </w:p>
    <w:p w:rsidR="004D0B6B" w:rsidRPr="000B37B0" w:rsidRDefault="004D0B6B" w:rsidP="004D0B6B">
      <w:pPr>
        <w:jc w:val="center"/>
        <w:rPr>
          <w:b/>
          <w:sz w:val="28"/>
          <w:szCs w:val="28"/>
        </w:rPr>
      </w:pPr>
      <w:r w:rsidRPr="000B37B0">
        <w:rPr>
          <w:b/>
          <w:sz w:val="28"/>
          <w:szCs w:val="28"/>
        </w:rPr>
        <w:t xml:space="preserve">Обоснование темы (тематики) </w:t>
      </w:r>
      <w:r>
        <w:rPr>
          <w:b/>
          <w:sz w:val="28"/>
          <w:szCs w:val="28"/>
        </w:rPr>
        <w:br/>
      </w:r>
      <w:r w:rsidRPr="000B37B0">
        <w:rPr>
          <w:b/>
          <w:sz w:val="28"/>
          <w:szCs w:val="28"/>
        </w:rPr>
        <w:t>научно-квалификационной работы (диссертации)</w:t>
      </w:r>
    </w:p>
    <w:p w:rsidR="004D0B6B" w:rsidRPr="00662356" w:rsidRDefault="004D0B6B" w:rsidP="004D0B6B"/>
    <w:tbl>
      <w:tblPr>
        <w:tblStyle w:val="a6"/>
        <w:tblW w:w="950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54"/>
        <w:gridCol w:w="469"/>
        <w:gridCol w:w="236"/>
        <w:gridCol w:w="703"/>
        <w:gridCol w:w="1557"/>
        <w:gridCol w:w="3013"/>
        <w:gridCol w:w="235"/>
        <w:gridCol w:w="1689"/>
        <w:gridCol w:w="147"/>
      </w:tblGrid>
      <w:tr w:rsidR="004D0B6B" w:rsidRPr="00662356" w:rsidTr="00AF7D84">
        <w:tc>
          <w:tcPr>
            <w:tcW w:w="1454" w:type="dxa"/>
            <w:vMerge w:val="restart"/>
          </w:tcPr>
          <w:p w:rsidR="004D0B6B" w:rsidRPr="00662356" w:rsidRDefault="004D0B6B" w:rsidP="00AF7D84">
            <w:pPr>
              <w:spacing w:before="120"/>
            </w:pPr>
            <w:r>
              <w:t>Абитуриент</w:t>
            </w:r>
            <w:r w:rsidRPr="00662356">
              <w:br/>
            </w:r>
          </w:p>
        </w:tc>
        <w:tc>
          <w:tcPr>
            <w:tcW w:w="8049" w:type="dxa"/>
            <w:gridSpan w:val="8"/>
            <w:tcBorders>
              <w:bottom w:val="single" w:sz="4" w:space="0" w:color="auto"/>
            </w:tcBorders>
            <w:vAlign w:val="center"/>
          </w:tcPr>
          <w:p w:rsidR="004D0B6B" w:rsidRPr="00662356" w:rsidRDefault="004D0B6B" w:rsidP="00AF7D84">
            <w:pPr>
              <w:spacing w:before="120"/>
              <w:jc w:val="center"/>
            </w:pPr>
          </w:p>
        </w:tc>
      </w:tr>
      <w:tr w:rsidR="004D0B6B" w:rsidRPr="00662356" w:rsidTr="00AF7D84">
        <w:tc>
          <w:tcPr>
            <w:tcW w:w="1454" w:type="dxa"/>
            <w:vMerge/>
          </w:tcPr>
          <w:p w:rsidR="004D0B6B" w:rsidRPr="00662356" w:rsidRDefault="004D0B6B" w:rsidP="00AF7D84">
            <w:pPr>
              <w:spacing w:before="120"/>
            </w:pPr>
          </w:p>
        </w:tc>
        <w:tc>
          <w:tcPr>
            <w:tcW w:w="8049" w:type="dxa"/>
            <w:gridSpan w:val="8"/>
            <w:tcBorders>
              <w:top w:val="single" w:sz="4" w:space="0" w:color="auto"/>
            </w:tcBorders>
          </w:tcPr>
          <w:p w:rsidR="004D0B6B" w:rsidRPr="00662356" w:rsidRDefault="004D0B6B" w:rsidP="00AF7D84">
            <w:pPr>
              <w:spacing w:before="120"/>
              <w:jc w:val="center"/>
              <w:rPr>
                <w:sz w:val="16"/>
                <w:szCs w:val="16"/>
              </w:rPr>
            </w:pPr>
            <w:r w:rsidRPr="00662356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4D0B6B" w:rsidRPr="00662356" w:rsidTr="00AF7D84">
        <w:tc>
          <w:tcPr>
            <w:tcW w:w="2862" w:type="dxa"/>
            <w:gridSpan w:val="4"/>
          </w:tcPr>
          <w:p w:rsidR="004D0B6B" w:rsidRPr="00662356" w:rsidRDefault="004D0B6B" w:rsidP="00AF7D84">
            <w:pPr>
              <w:spacing w:before="120"/>
            </w:pPr>
            <w:r w:rsidRPr="00662356">
              <w:t xml:space="preserve">Направление подготовки </w:t>
            </w:r>
          </w:p>
        </w:tc>
        <w:tc>
          <w:tcPr>
            <w:tcW w:w="6641" w:type="dxa"/>
            <w:gridSpan w:val="5"/>
            <w:tcBorders>
              <w:bottom w:val="single" w:sz="4" w:space="0" w:color="auto"/>
            </w:tcBorders>
          </w:tcPr>
          <w:p w:rsidR="004D0B6B" w:rsidRPr="006A5900" w:rsidRDefault="004D0B6B" w:rsidP="00AF7D84">
            <w:pPr>
              <w:spacing w:before="120"/>
              <w:rPr>
                <w:b/>
              </w:rPr>
            </w:pPr>
            <w:r>
              <w:rPr>
                <w:b/>
              </w:rPr>
              <w:t>40.06.01 Юриспруденция</w:t>
            </w:r>
          </w:p>
        </w:tc>
      </w:tr>
      <w:tr w:rsidR="004D0B6B" w:rsidRPr="00662356" w:rsidTr="00AF7D84">
        <w:tc>
          <w:tcPr>
            <w:tcW w:w="1454" w:type="dxa"/>
            <w:tcBorders>
              <w:top w:val="single" w:sz="4" w:space="0" w:color="auto"/>
            </w:tcBorders>
          </w:tcPr>
          <w:p w:rsidR="004D0B6B" w:rsidRPr="00662356" w:rsidRDefault="004D0B6B" w:rsidP="00AF7D84">
            <w:pPr>
              <w:spacing w:before="120"/>
            </w:pPr>
            <w:r w:rsidRPr="00662356">
              <w:t xml:space="preserve">Кафедра </w:t>
            </w:r>
          </w:p>
        </w:tc>
        <w:tc>
          <w:tcPr>
            <w:tcW w:w="80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B6B" w:rsidRPr="006A5900" w:rsidRDefault="004D0B6B" w:rsidP="00AF7D84">
            <w:pPr>
              <w:spacing w:before="120"/>
              <w:rPr>
                <w:b/>
              </w:rPr>
            </w:pPr>
          </w:p>
        </w:tc>
      </w:tr>
      <w:tr w:rsidR="004D0B6B" w:rsidRPr="00662356" w:rsidTr="00AF7D84">
        <w:tc>
          <w:tcPr>
            <w:tcW w:w="2159" w:type="dxa"/>
            <w:gridSpan w:val="3"/>
            <w:vMerge w:val="restart"/>
            <w:tcBorders>
              <w:top w:val="single" w:sz="4" w:space="0" w:color="auto"/>
            </w:tcBorders>
          </w:tcPr>
          <w:p w:rsidR="004D0B6B" w:rsidRPr="00662356" w:rsidRDefault="004D0B6B" w:rsidP="00AF7D84">
            <w:pPr>
              <w:spacing w:before="120"/>
            </w:pPr>
            <w:r w:rsidRPr="00662356">
              <w:t>Т</w:t>
            </w:r>
            <w:r>
              <w:t>ема (т</w:t>
            </w:r>
            <w:r w:rsidRPr="00662356">
              <w:t>ема</w:t>
            </w:r>
            <w:r>
              <w:t xml:space="preserve">тика) </w:t>
            </w:r>
            <w:r w:rsidRPr="00662356">
              <w:t xml:space="preserve">диссертации </w:t>
            </w:r>
          </w:p>
        </w:tc>
        <w:tc>
          <w:tcPr>
            <w:tcW w:w="73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0B6B" w:rsidRPr="00662356" w:rsidRDefault="004D0B6B" w:rsidP="00AF7D84">
            <w:pPr>
              <w:spacing w:before="120"/>
            </w:pPr>
          </w:p>
        </w:tc>
      </w:tr>
      <w:tr w:rsidR="004D0B6B" w:rsidRPr="00662356" w:rsidTr="00AF7D84">
        <w:tc>
          <w:tcPr>
            <w:tcW w:w="2159" w:type="dxa"/>
            <w:gridSpan w:val="3"/>
            <w:vMerge/>
            <w:tcBorders>
              <w:top w:val="single" w:sz="4" w:space="0" w:color="auto"/>
            </w:tcBorders>
          </w:tcPr>
          <w:p w:rsidR="004D0B6B" w:rsidRPr="00662356" w:rsidRDefault="004D0B6B" w:rsidP="00AF7D84">
            <w:pPr>
              <w:spacing w:before="120"/>
            </w:pPr>
          </w:p>
        </w:tc>
        <w:tc>
          <w:tcPr>
            <w:tcW w:w="73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0B6B" w:rsidRPr="00662356" w:rsidRDefault="004D0B6B" w:rsidP="00AF7D84">
            <w:pPr>
              <w:spacing w:before="120"/>
            </w:pPr>
          </w:p>
        </w:tc>
      </w:tr>
      <w:tr w:rsidR="004D0B6B" w:rsidRPr="00662356" w:rsidTr="00AF7D84">
        <w:tc>
          <w:tcPr>
            <w:tcW w:w="2159" w:type="dxa"/>
            <w:gridSpan w:val="3"/>
            <w:vMerge/>
          </w:tcPr>
          <w:p w:rsidR="004D0B6B" w:rsidRPr="00662356" w:rsidRDefault="004D0B6B" w:rsidP="00AF7D84">
            <w:pPr>
              <w:spacing w:before="120"/>
            </w:pPr>
          </w:p>
        </w:tc>
        <w:tc>
          <w:tcPr>
            <w:tcW w:w="73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0B6B" w:rsidRPr="00662356" w:rsidRDefault="004D0B6B" w:rsidP="00AF7D84">
            <w:pPr>
              <w:spacing w:before="120"/>
            </w:pPr>
          </w:p>
        </w:tc>
      </w:tr>
      <w:tr w:rsidR="004D0B6B" w:rsidRPr="00662356" w:rsidTr="00AF7D84">
        <w:tc>
          <w:tcPr>
            <w:tcW w:w="9503" w:type="dxa"/>
            <w:gridSpan w:val="9"/>
            <w:tcBorders>
              <w:bottom w:val="single" w:sz="4" w:space="0" w:color="A6A6A6" w:themeColor="background1" w:themeShade="A6"/>
            </w:tcBorders>
          </w:tcPr>
          <w:p w:rsidR="004D0B6B" w:rsidRPr="006A5900" w:rsidRDefault="004D0B6B" w:rsidP="00AF7D84">
            <w:pPr>
              <w:spacing w:before="120"/>
              <w:ind w:left="-47"/>
              <w:rPr>
                <w:b/>
              </w:rPr>
            </w:pPr>
            <w:r w:rsidRPr="006A5900">
              <w:rPr>
                <w:b/>
              </w:rPr>
              <w:t>Актуальность научной работы</w:t>
            </w:r>
          </w:p>
        </w:tc>
      </w:tr>
      <w:tr w:rsidR="004D0B6B" w:rsidRPr="00662356" w:rsidTr="00AF7D84">
        <w:tc>
          <w:tcPr>
            <w:tcW w:w="9503" w:type="dxa"/>
            <w:gridSpan w:val="9"/>
            <w:tcBorders>
              <w:bottom w:val="single" w:sz="4" w:space="0" w:color="auto"/>
            </w:tcBorders>
          </w:tcPr>
          <w:p w:rsidR="004D0B6B" w:rsidRPr="00662356" w:rsidRDefault="004D0B6B" w:rsidP="00AF7D84">
            <w:pPr>
              <w:spacing w:before="120"/>
            </w:pPr>
          </w:p>
        </w:tc>
      </w:tr>
      <w:tr w:rsidR="004D0B6B" w:rsidRPr="00662356" w:rsidTr="00AF7D84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D0B6B" w:rsidRPr="00662356" w:rsidRDefault="004D0B6B" w:rsidP="00AF7D84">
            <w:pPr>
              <w:spacing w:before="120"/>
            </w:pPr>
          </w:p>
        </w:tc>
      </w:tr>
      <w:tr w:rsidR="004D0B6B" w:rsidRPr="00662356" w:rsidTr="00AF7D84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D0B6B" w:rsidRPr="00662356" w:rsidRDefault="004D0B6B" w:rsidP="00AF7D84">
            <w:pPr>
              <w:spacing w:before="120"/>
            </w:pPr>
          </w:p>
        </w:tc>
      </w:tr>
      <w:tr w:rsidR="004D0B6B" w:rsidRPr="00662356" w:rsidTr="00AF7D84">
        <w:tc>
          <w:tcPr>
            <w:tcW w:w="9503" w:type="dxa"/>
            <w:gridSpan w:val="9"/>
            <w:tcBorders>
              <w:bottom w:val="single" w:sz="4" w:space="0" w:color="auto"/>
            </w:tcBorders>
          </w:tcPr>
          <w:p w:rsidR="004D0B6B" w:rsidRPr="00662356" w:rsidRDefault="004D0B6B" w:rsidP="00AF7D84">
            <w:pPr>
              <w:spacing w:before="120"/>
            </w:pPr>
          </w:p>
        </w:tc>
      </w:tr>
      <w:tr w:rsidR="004D0B6B" w:rsidRPr="00662356" w:rsidTr="00AF7D84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D0B6B" w:rsidRPr="00662356" w:rsidRDefault="004D0B6B" w:rsidP="00AF7D84">
            <w:pPr>
              <w:spacing w:before="120"/>
            </w:pPr>
          </w:p>
        </w:tc>
      </w:tr>
      <w:tr w:rsidR="004D0B6B" w:rsidRPr="00662356" w:rsidTr="00AF7D84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D0B6B" w:rsidRPr="00662356" w:rsidRDefault="004D0B6B" w:rsidP="00AF7D84">
            <w:pPr>
              <w:spacing w:before="120"/>
            </w:pPr>
          </w:p>
        </w:tc>
      </w:tr>
      <w:tr w:rsidR="004D0B6B" w:rsidRPr="00662356" w:rsidTr="00AF7D84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D0B6B" w:rsidRPr="00662356" w:rsidRDefault="004D0B6B" w:rsidP="00AF7D84">
            <w:pPr>
              <w:spacing w:before="120"/>
            </w:pPr>
          </w:p>
        </w:tc>
      </w:tr>
      <w:tr w:rsidR="004D0B6B" w:rsidRPr="00662356" w:rsidTr="00AF7D84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D0B6B" w:rsidRPr="00662356" w:rsidRDefault="004D0B6B" w:rsidP="00AF7D84">
            <w:pPr>
              <w:spacing w:before="120"/>
            </w:pPr>
          </w:p>
        </w:tc>
      </w:tr>
      <w:tr w:rsidR="004D0B6B" w:rsidRPr="00662356" w:rsidTr="00AF7D84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D0B6B" w:rsidRPr="00662356" w:rsidRDefault="004D0B6B" w:rsidP="00AF7D84">
            <w:pPr>
              <w:spacing w:before="120"/>
            </w:pPr>
          </w:p>
        </w:tc>
      </w:tr>
      <w:tr w:rsidR="004D0B6B" w:rsidRPr="00ED2BBE" w:rsidTr="00AF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  <w:trHeight w:val="555"/>
        </w:trPr>
        <w:tc>
          <w:tcPr>
            <w:tcW w:w="1923" w:type="dxa"/>
            <w:gridSpan w:val="2"/>
            <w:vMerge w:val="restart"/>
          </w:tcPr>
          <w:p w:rsidR="004D0B6B" w:rsidRPr="00ED2BBE" w:rsidRDefault="004D0B6B" w:rsidP="00AF7D84">
            <w:pPr>
              <w:spacing w:before="360"/>
            </w:pPr>
            <w:r w:rsidRPr="00ED2BBE">
              <w:t>Абитуриент</w:t>
            </w:r>
          </w:p>
        </w:tc>
        <w:tc>
          <w:tcPr>
            <w:tcW w:w="2496" w:type="dxa"/>
            <w:gridSpan w:val="3"/>
            <w:vMerge w:val="restart"/>
          </w:tcPr>
          <w:p w:rsidR="004D0B6B" w:rsidRPr="00ED2BBE" w:rsidRDefault="004D0B6B" w:rsidP="00AF7D84">
            <w:pPr>
              <w:spacing w:before="360"/>
              <w:jc w:val="center"/>
            </w:pPr>
            <w:r w:rsidRPr="00ED2BBE">
              <w:t>___________________</w:t>
            </w:r>
            <w:r w:rsidRPr="00ED2BBE">
              <w:br/>
            </w:r>
            <w:r w:rsidRPr="00ED2BBE">
              <w:rPr>
                <w:sz w:val="16"/>
                <w:szCs w:val="16"/>
              </w:rPr>
              <w:t>(подпись)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4D0B6B" w:rsidRPr="00ED2BBE" w:rsidRDefault="004D0B6B" w:rsidP="00AF7D84">
            <w:pPr>
              <w:spacing w:before="360"/>
            </w:pPr>
          </w:p>
        </w:tc>
        <w:tc>
          <w:tcPr>
            <w:tcW w:w="235" w:type="dxa"/>
          </w:tcPr>
          <w:p w:rsidR="004D0B6B" w:rsidRPr="00ED2BBE" w:rsidRDefault="004D0B6B" w:rsidP="00AF7D84">
            <w:pPr>
              <w:spacing w:before="360"/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4D0B6B" w:rsidRPr="00ED2BBE" w:rsidRDefault="004D0B6B" w:rsidP="00AF7D84">
            <w:pPr>
              <w:spacing w:before="360"/>
            </w:pPr>
          </w:p>
        </w:tc>
      </w:tr>
      <w:tr w:rsidR="004D0B6B" w:rsidRPr="00ED2BBE" w:rsidTr="00AF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</w:trPr>
        <w:tc>
          <w:tcPr>
            <w:tcW w:w="1923" w:type="dxa"/>
            <w:gridSpan w:val="2"/>
            <w:vMerge/>
            <w:tcBorders>
              <w:top w:val="single" w:sz="4" w:space="0" w:color="auto"/>
            </w:tcBorders>
          </w:tcPr>
          <w:p w:rsidR="004D0B6B" w:rsidRPr="00ED2BBE" w:rsidRDefault="004D0B6B" w:rsidP="00AF7D84"/>
        </w:tc>
        <w:tc>
          <w:tcPr>
            <w:tcW w:w="2496" w:type="dxa"/>
            <w:gridSpan w:val="3"/>
            <w:vMerge/>
            <w:tcBorders>
              <w:top w:val="single" w:sz="4" w:space="0" w:color="auto"/>
            </w:tcBorders>
          </w:tcPr>
          <w:p w:rsidR="004D0B6B" w:rsidRPr="00ED2BBE" w:rsidRDefault="004D0B6B" w:rsidP="00AF7D84"/>
        </w:tc>
        <w:tc>
          <w:tcPr>
            <w:tcW w:w="3013" w:type="dxa"/>
            <w:tcBorders>
              <w:top w:val="single" w:sz="4" w:space="0" w:color="auto"/>
            </w:tcBorders>
          </w:tcPr>
          <w:p w:rsidR="004D0B6B" w:rsidRPr="00ED2BBE" w:rsidRDefault="004D0B6B" w:rsidP="00AF7D84">
            <w:pPr>
              <w:jc w:val="center"/>
              <w:rPr>
                <w:sz w:val="16"/>
                <w:szCs w:val="16"/>
              </w:rPr>
            </w:pPr>
            <w:r w:rsidRPr="00ED2BBE">
              <w:rPr>
                <w:sz w:val="16"/>
                <w:szCs w:val="16"/>
              </w:rPr>
              <w:t>(ФИО)</w:t>
            </w:r>
          </w:p>
        </w:tc>
        <w:tc>
          <w:tcPr>
            <w:tcW w:w="235" w:type="dxa"/>
            <w:tcBorders>
              <w:top w:val="single" w:sz="4" w:space="0" w:color="auto"/>
            </w:tcBorders>
          </w:tcPr>
          <w:p w:rsidR="004D0B6B" w:rsidRPr="00ED2BBE" w:rsidRDefault="004D0B6B" w:rsidP="00AF7D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4D0B6B" w:rsidRPr="00ED2BBE" w:rsidRDefault="004D0B6B" w:rsidP="00AF7D84">
            <w:pPr>
              <w:jc w:val="center"/>
              <w:rPr>
                <w:sz w:val="16"/>
                <w:szCs w:val="16"/>
              </w:rPr>
            </w:pPr>
            <w:r w:rsidRPr="00ED2BBE">
              <w:rPr>
                <w:sz w:val="16"/>
                <w:szCs w:val="16"/>
              </w:rPr>
              <w:t>(дата)</w:t>
            </w:r>
          </w:p>
        </w:tc>
      </w:tr>
    </w:tbl>
    <w:p w:rsidR="004D0B6B" w:rsidRPr="00ED2BBE" w:rsidRDefault="004D0B6B" w:rsidP="004D0B6B">
      <w:pPr>
        <w:spacing w:after="160" w:line="259" w:lineRule="auto"/>
        <w:rPr>
          <w:rFonts w:asciiTheme="minorHAnsi" w:eastAsiaTheme="minorEastAsia" w:hAnsiTheme="minorHAnsi"/>
          <w:b/>
          <w:caps/>
          <w:sz w:val="28"/>
          <w:szCs w:val="28"/>
        </w:rPr>
      </w:pPr>
    </w:p>
    <w:p w:rsidR="004D0B6B" w:rsidRPr="00ED2BBE" w:rsidRDefault="004D0B6B" w:rsidP="004D0B6B">
      <w:pPr>
        <w:spacing w:after="160" w:line="259" w:lineRule="auto"/>
        <w:rPr>
          <w:rFonts w:eastAsiaTheme="minorEastAsia"/>
          <w:sz w:val="28"/>
          <w:szCs w:val="28"/>
        </w:rPr>
      </w:pPr>
      <w:r w:rsidRPr="00ED2BBE">
        <w:rPr>
          <w:rFonts w:eastAsiaTheme="minorEastAsia"/>
          <w:sz w:val="28"/>
          <w:szCs w:val="28"/>
        </w:rPr>
        <w:t>Место для отметки о результатах собеседования</w:t>
      </w:r>
    </w:p>
    <w:tbl>
      <w:tblPr>
        <w:tblStyle w:val="a6"/>
        <w:tblW w:w="950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23"/>
        <w:gridCol w:w="2496"/>
        <w:gridCol w:w="3013"/>
        <w:gridCol w:w="235"/>
        <w:gridCol w:w="1689"/>
        <w:gridCol w:w="147"/>
      </w:tblGrid>
      <w:tr w:rsidR="004D0B6B" w:rsidRPr="00ED2BBE" w:rsidTr="00AF7D84">
        <w:tc>
          <w:tcPr>
            <w:tcW w:w="9503" w:type="dxa"/>
            <w:gridSpan w:val="6"/>
            <w:tcBorders>
              <w:bottom w:val="single" w:sz="4" w:space="0" w:color="auto"/>
            </w:tcBorders>
          </w:tcPr>
          <w:p w:rsidR="004D0B6B" w:rsidRPr="00ED2BBE" w:rsidRDefault="004D0B6B" w:rsidP="00AF7D84">
            <w:pPr>
              <w:spacing w:before="120"/>
            </w:pPr>
          </w:p>
        </w:tc>
      </w:tr>
      <w:tr w:rsidR="004D0B6B" w:rsidRPr="00ED2BBE" w:rsidTr="00AF7D84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0B6B" w:rsidRPr="00ED2BBE" w:rsidRDefault="004D0B6B" w:rsidP="00AF7D84">
            <w:pPr>
              <w:spacing w:before="120"/>
            </w:pPr>
          </w:p>
        </w:tc>
      </w:tr>
      <w:tr w:rsidR="004D0B6B" w:rsidRPr="00ED2BBE" w:rsidTr="00AF7D84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0B6B" w:rsidRPr="00ED2BBE" w:rsidRDefault="004D0B6B" w:rsidP="00AF7D84">
            <w:pPr>
              <w:spacing w:before="120"/>
            </w:pPr>
          </w:p>
        </w:tc>
      </w:tr>
      <w:tr w:rsidR="004D0B6B" w:rsidRPr="00ED2BBE" w:rsidTr="00AF7D84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0B6B" w:rsidRPr="00ED2BBE" w:rsidRDefault="004D0B6B" w:rsidP="00AF7D84">
            <w:pPr>
              <w:spacing w:before="120"/>
            </w:pPr>
          </w:p>
        </w:tc>
      </w:tr>
      <w:tr w:rsidR="004D0B6B" w:rsidRPr="00ED2BBE" w:rsidTr="00AF7D84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0B6B" w:rsidRPr="00ED2BBE" w:rsidRDefault="004D0B6B" w:rsidP="00AF7D84">
            <w:pPr>
              <w:spacing w:before="120"/>
            </w:pPr>
          </w:p>
        </w:tc>
      </w:tr>
      <w:tr w:rsidR="004D0B6B" w:rsidRPr="00ED2BBE" w:rsidTr="00AF7D84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0B6B" w:rsidRPr="00ED2BBE" w:rsidRDefault="004D0B6B" w:rsidP="00AF7D84">
            <w:pPr>
              <w:spacing w:before="120"/>
            </w:pPr>
          </w:p>
        </w:tc>
      </w:tr>
      <w:tr w:rsidR="004D0B6B" w:rsidRPr="00ED2BBE" w:rsidTr="00AF7D84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0B6B" w:rsidRPr="00ED2BBE" w:rsidRDefault="004D0B6B" w:rsidP="00AF7D84">
            <w:pPr>
              <w:spacing w:before="120"/>
            </w:pPr>
          </w:p>
        </w:tc>
      </w:tr>
      <w:tr w:rsidR="004D0B6B" w:rsidRPr="00ED2BBE" w:rsidTr="00AF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  <w:trHeight w:val="555"/>
        </w:trPr>
        <w:tc>
          <w:tcPr>
            <w:tcW w:w="1923" w:type="dxa"/>
            <w:vMerge w:val="restart"/>
          </w:tcPr>
          <w:p w:rsidR="004D0B6B" w:rsidRPr="00ED2BBE" w:rsidRDefault="004D0B6B" w:rsidP="00AF7D84">
            <w:pPr>
              <w:spacing w:before="360"/>
            </w:pPr>
            <w:r w:rsidRPr="00ED2BBE">
              <w:t>Зав. кафедрой</w:t>
            </w:r>
          </w:p>
        </w:tc>
        <w:tc>
          <w:tcPr>
            <w:tcW w:w="2496" w:type="dxa"/>
            <w:vMerge w:val="restart"/>
          </w:tcPr>
          <w:p w:rsidR="004D0B6B" w:rsidRPr="00ED2BBE" w:rsidRDefault="004D0B6B" w:rsidP="00AF7D84">
            <w:pPr>
              <w:spacing w:before="360"/>
              <w:jc w:val="center"/>
            </w:pPr>
            <w:r w:rsidRPr="00ED2BBE">
              <w:t>___________________</w:t>
            </w:r>
            <w:r w:rsidRPr="00ED2BBE">
              <w:br/>
            </w:r>
            <w:r w:rsidRPr="00ED2BBE">
              <w:rPr>
                <w:sz w:val="16"/>
                <w:szCs w:val="16"/>
              </w:rPr>
              <w:t>(подпись)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4D0B6B" w:rsidRPr="00ED2BBE" w:rsidRDefault="004D0B6B" w:rsidP="00AF7D84">
            <w:pPr>
              <w:spacing w:before="360"/>
            </w:pPr>
          </w:p>
        </w:tc>
        <w:tc>
          <w:tcPr>
            <w:tcW w:w="235" w:type="dxa"/>
          </w:tcPr>
          <w:p w:rsidR="004D0B6B" w:rsidRPr="00ED2BBE" w:rsidRDefault="004D0B6B" w:rsidP="00AF7D84">
            <w:pPr>
              <w:spacing w:before="360"/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4D0B6B" w:rsidRPr="00ED2BBE" w:rsidRDefault="004D0B6B" w:rsidP="00AF7D84">
            <w:pPr>
              <w:spacing w:before="360"/>
            </w:pPr>
          </w:p>
        </w:tc>
      </w:tr>
      <w:tr w:rsidR="004D0B6B" w:rsidTr="00AF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</w:trPr>
        <w:tc>
          <w:tcPr>
            <w:tcW w:w="1923" w:type="dxa"/>
            <w:vMerge/>
            <w:tcBorders>
              <w:top w:val="single" w:sz="4" w:space="0" w:color="auto"/>
            </w:tcBorders>
          </w:tcPr>
          <w:p w:rsidR="004D0B6B" w:rsidRDefault="004D0B6B" w:rsidP="00AF7D84"/>
        </w:tc>
        <w:tc>
          <w:tcPr>
            <w:tcW w:w="2496" w:type="dxa"/>
            <w:vMerge/>
            <w:tcBorders>
              <w:top w:val="single" w:sz="4" w:space="0" w:color="auto"/>
            </w:tcBorders>
          </w:tcPr>
          <w:p w:rsidR="004D0B6B" w:rsidRDefault="004D0B6B" w:rsidP="00AF7D84"/>
        </w:tc>
        <w:tc>
          <w:tcPr>
            <w:tcW w:w="3013" w:type="dxa"/>
            <w:tcBorders>
              <w:top w:val="single" w:sz="4" w:space="0" w:color="auto"/>
            </w:tcBorders>
          </w:tcPr>
          <w:p w:rsidR="004D0B6B" w:rsidRPr="00FE626B" w:rsidRDefault="004D0B6B" w:rsidP="00AF7D84">
            <w:pPr>
              <w:jc w:val="center"/>
              <w:rPr>
                <w:sz w:val="16"/>
                <w:szCs w:val="16"/>
              </w:rPr>
            </w:pPr>
            <w:r w:rsidRPr="00FE626B">
              <w:rPr>
                <w:sz w:val="16"/>
                <w:szCs w:val="16"/>
              </w:rPr>
              <w:t>(ФИО)</w:t>
            </w:r>
          </w:p>
        </w:tc>
        <w:tc>
          <w:tcPr>
            <w:tcW w:w="235" w:type="dxa"/>
            <w:tcBorders>
              <w:top w:val="single" w:sz="4" w:space="0" w:color="auto"/>
            </w:tcBorders>
          </w:tcPr>
          <w:p w:rsidR="004D0B6B" w:rsidRPr="00FE626B" w:rsidRDefault="004D0B6B" w:rsidP="00AF7D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4D0B6B" w:rsidRPr="00FE626B" w:rsidRDefault="004D0B6B" w:rsidP="00AF7D84">
            <w:pPr>
              <w:jc w:val="center"/>
              <w:rPr>
                <w:sz w:val="16"/>
                <w:szCs w:val="16"/>
              </w:rPr>
            </w:pPr>
            <w:r w:rsidRPr="00FE626B">
              <w:rPr>
                <w:sz w:val="16"/>
                <w:szCs w:val="16"/>
              </w:rPr>
              <w:t>(дата)</w:t>
            </w:r>
          </w:p>
        </w:tc>
      </w:tr>
    </w:tbl>
    <w:p w:rsidR="004D0B6B" w:rsidRPr="000B37B0" w:rsidRDefault="004D0B6B" w:rsidP="004D0B6B">
      <w:pPr>
        <w:spacing w:after="160" w:line="259" w:lineRule="auto"/>
        <w:rPr>
          <w:rFonts w:eastAsiaTheme="minorEastAsia"/>
          <w:sz w:val="28"/>
          <w:szCs w:val="28"/>
        </w:rPr>
      </w:pPr>
    </w:p>
    <w:p w:rsidR="000B37B0" w:rsidRPr="000B37B0" w:rsidRDefault="000B37B0" w:rsidP="004D0B6B">
      <w:pPr>
        <w:tabs>
          <w:tab w:val="left" w:pos="567"/>
        </w:tabs>
        <w:jc w:val="center"/>
        <w:rPr>
          <w:rFonts w:eastAsiaTheme="minorEastAsia"/>
          <w:sz w:val="28"/>
          <w:szCs w:val="28"/>
        </w:rPr>
      </w:pPr>
    </w:p>
    <w:sectPr w:rsidR="000B37B0" w:rsidRPr="000B37B0" w:rsidSect="002B238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E91" w:rsidRDefault="004C7E91" w:rsidP="002B238C">
      <w:r>
        <w:separator/>
      </w:r>
    </w:p>
  </w:endnote>
  <w:endnote w:type="continuationSeparator" w:id="0">
    <w:p w:rsidR="004C7E91" w:rsidRDefault="004C7E91" w:rsidP="002B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019648"/>
      <w:docPartObj>
        <w:docPartGallery w:val="Page Numbers (Bottom of Page)"/>
        <w:docPartUnique/>
      </w:docPartObj>
    </w:sdtPr>
    <w:sdtEndPr/>
    <w:sdtContent>
      <w:p w:rsidR="002B238C" w:rsidRDefault="002B238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7E2">
          <w:rPr>
            <w:noProof/>
          </w:rPr>
          <w:t>9</w:t>
        </w:r>
        <w:r>
          <w:fldChar w:fldCharType="end"/>
        </w:r>
      </w:p>
    </w:sdtContent>
  </w:sdt>
  <w:p w:rsidR="002B238C" w:rsidRDefault="002B23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E91" w:rsidRDefault="004C7E91" w:rsidP="002B238C">
      <w:r>
        <w:separator/>
      </w:r>
    </w:p>
  </w:footnote>
  <w:footnote w:type="continuationSeparator" w:id="0">
    <w:p w:rsidR="004C7E91" w:rsidRDefault="004C7E91" w:rsidP="002B2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675"/>
    <w:multiLevelType w:val="hybridMultilevel"/>
    <w:tmpl w:val="636EFC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D50B8"/>
    <w:multiLevelType w:val="hybridMultilevel"/>
    <w:tmpl w:val="DB4ED8B2"/>
    <w:lvl w:ilvl="0" w:tplc="693C8D4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12A02D9B"/>
    <w:multiLevelType w:val="hybridMultilevel"/>
    <w:tmpl w:val="94D8B230"/>
    <w:lvl w:ilvl="0" w:tplc="545E07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CD1964"/>
    <w:multiLevelType w:val="hybridMultilevel"/>
    <w:tmpl w:val="92020002"/>
    <w:lvl w:ilvl="0" w:tplc="855474C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5F209B2"/>
    <w:multiLevelType w:val="hybridMultilevel"/>
    <w:tmpl w:val="433E28BC"/>
    <w:lvl w:ilvl="0" w:tplc="CFE410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77E7994"/>
    <w:multiLevelType w:val="hybridMultilevel"/>
    <w:tmpl w:val="9192013A"/>
    <w:lvl w:ilvl="0" w:tplc="E95C142E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A706AF0"/>
    <w:multiLevelType w:val="hybridMultilevel"/>
    <w:tmpl w:val="6AC44FB0"/>
    <w:lvl w:ilvl="0" w:tplc="C3EE007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FC453B6"/>
    <w:multiLevelType w:val="hybridMultilevel"/>
    <w:tmpl w:val="94F2897E"/>
    <w:lvl w:ilvl="0" w:tplc="4DAAF1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33C628A"/>
    <w:multiLevelType w:val="hybridMultilevel"/>
    <w:tmpl w:val="9F20238A"/>
    <w:lvl w:ilvl="0" w:tplc="860C03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7A33F45"/>
    <w:multiLevelType w:val="hybridMultilevel"/>
    <w:tmpl w:val="0FBC13CC"/>
    <w:lvl w:ilvl="0" w:tplc="08C82FF4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D2D457D"/>
    <w:multiLevelType w:val="hybridMultilevel"/>
    <w:tmpl w:val="F934C8D8"/>
    <w:lvl w:ilvl="0" w:tplc="EB6075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3171C11"/>
    <w:multiLevelType w:val="hybridMultilevel"/>
    <w:tmpl w:val="D6F06346"/>
    <w:lvl w:ilvl="0" w:tplc="7D9686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40E1B53"/>
    <w:multiLevelType w:val="hybridMultilevel"/>
    <w:tmpl w:val="CA827884"/>
    <w:lvl w:ilvl="0" w:tplc="E960AE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5A50437"/>
    <w:multiLevelType w:val="hybridMultilevel"/>
    <w:tmpl w:val="7E8C3F54"/>
    <w:lvl w:ilvl="0" w:tplc="AE5221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C5D3F42"/>
    <w:multiLevelType w:val="hybridMultilevel"/>
    <w:tmpl w:val="134EE3B6"/>
    <w:lvl w:ilvl="0" w:tplc="0DF037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514C5C"/>
    <w:multiLevelType w:val="hybridMultilevel"/>
    <w:tmpl w:val="5FFCD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B43FD2"/>
    <w:multiLevelType w:val="hybridMultilevel"/>
    <w:tmpl w:val="83E0C320"/>
    <w:lvl w:ilvl="0" w:tplc="BD364C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6A370D7"/>
    <w:multiLevelType w:val="hybridMultilevel"/>
    <w:tmpl w:val="52EA7248"/>
    <w:lvl w:ilvl="0" w:tplc="C430F7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9A5339"/>
    <w:multiLevelType w:val="hybridMultilevel"/>
    <w:tmpl w:val="EEE6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50D55"/>
    <w:multiLevelType w:val="hybridMultilevel"/>
    <w:tmpl w:val="D0283DA6"/>
    <w:lvl w:ilvl="0" w:tplc="EAA2DEA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67F73514"/>
    <w:multiLevelType w:val="hybridMultilevel"/>
    <w:tmpl w:val="2E36487A"/>
    <w:lvl w:ilvl="0" w:tplc="4B4C09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92A3778"/>
    <w:multiLevelType w:val="hybridMultilevel"/>
    <w:tmpl w:val="80D84322"/>
    <w:lvl w:ilvl="0" w:tplc="C9684C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ABA2635"/>
    <w:multiLevelType w:val="hybridMultilevel"/>
    <w:tmpl w:val="5ACA56C2"/>
    <w:lvl w:ilvl="0" w:tplc="5D1209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FBA041C"/>
    <w:multiLevelType w:val="hybridMultilevel"/>
    <w:tmpl w:val="BA0C03FA"/>
    <w:lvl w:ilvl="0" w:tplc="93F0CA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63D4D"/>
    <w:multiLevelType w:val="hybridMultilevel"/>
    <w:tmpl w:val="0944B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D52693"/>
    <w:multiLevelType w:val="hybridMultilevel"/>
    <w:tmpl w:val="BF18B532"/>
    <w:lvl w:ilvl="0" w:tplc="59FA547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C03561A"/>
    <w:multiLevelType w:val="hybridMultilevel"/>
    <w:tmpl w:val="A97CAEAE"/>
    <w:lvl w:ilvl="0" w:tplc="9FBC56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17"/>
  </w:num>
  <w:num w:numId="5">
    <w:abstractNumId w:val="14"/>
  </w:num>
  <w:num w:numId="6">
    <w:abstractNumId w:val="23"/>
  </w:num>
  <w:num w:numId="7">
    <w:abstractNumId w:val="21"/>
  </w:num>
  <w:num w:numId="8">
    <w:abstractNumId w:val="10"/>
  </w:num>
  <w:num w:numId="9">
    <w:abstractNumId w:val="15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2"/>
  </w:num>
  <w:num w:numId="15">
    <w:abstractNumId w:val="4"/>
  </w:num>
  <w:num w:numId="16">
    <w:abstractNumId w:val="20"/>
  </w:num>
  <w:num w:numId="17">
    <w:abstractNumId w:val="5"/>
  </w:num>
  <w:num w:numId="18">
    <w:abstractNumId w:val="13"/>
  </w:num>
  <w:num w:numId="19">
    <w:abstractNumId w:val="11"/>
  </w:num>
  <w:num w:numId="20">
    <w:abstractNumId w:val="19"/>
  </w:num>
  <w:num w:numId="21">
    <w:abstractNumId w:val="8"/>
  </w:num>
  <w:num w:numId="22">
    <w:abstractNumId w:val="26"/>
  </w:num>
  <w:num w:numId="23">
    <w:abstractNumId w:val="25"/>
  </w:num>
  <w:num w:numId="24">
    <w:abstractNumId w:val="7"/>
  </w:num>
  <w:num w:numId="25">
    <w:abstractNumId w:val="3"/>
  </w:num>
  <w:num w:numId="26">
    <w:abstractNumId w:val="22"/>
  </w:num>
  <w:num w:numId="27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C"/>
    <w:rsid w:val="000079AC"/>
    <w:rsid w:val="000641A7"/>
    <w:rsid w:val="000B37B0"/>
    <w:rsid w:val="000D0215"/>
    <w:rsid w:val="001452A4"/>
    <w:rsid w:val="001C14F9"/>
    <w:rsid w:val="001D638F"/>
    <w:rsid w:val="001F03D6"/>
    <w:rsid w:val="002219E9"/>
    <w:rsid w:val="00223A6D"/>
    <w:rsid w:val="00224727"/>
    <w:rsid w:val="002B238C"/>
    <w:rsid w:val="002C77DA"/>
    <w:rsid w:val="0031676C"/>
    <w:rsid w:val="00320DDB"/>
    <w:rsid w:val="00330BD9"/>
    <w:rsid w:val="003364C1"/>
    <w:rsid w:val="00371E03"/>
    <w:rsid w:val="00382379"/>
    <w:rsid w:val="003C2FB6"/>
    <w:rsid w:val="0041763D"/>
    <w:rsid w:val="004202D3"/>
    <w:rsid w:val="00454166"/>
    <w:rsid w:val="004850CA"/>
    <w:rsid w:val="004A60F6"/>
    <w:rsid w:val="004C7E91"/>
    <w:rsid w:val="004D0B6B"/>
    <w:rsid w:val="0051655F"/>
    <w:rsid w:val="00527FFE"/>
    <w:rsid w:val="005444FA"/>
    <w:rsid w:val="005A4629"/>
    <w:rsid w:val="00642765"/>
    <w:rsid w:val="00644132"/>
    <w:rsid w:val="00652902"/>
    <w:rsid w:val="00694163"/>
    <w:rsid w:val="006A5900"/>
    <w:rsid w:val="006B0DF4"/>
    <w:rsid w:val="00755F83"/>
    <w:rsid w:val="0076240C"/>
    <w:rsid w:val="00864A7A"/>
    <w:rsid w:val="008D7214"/>
    <w:rsid w:val="008E411E"/>
    <w:rsid w:val="00911AE3"/>
    <w:rsid w:val="00931B93"/>
    <w:rsid w:val="009344CC"/>
    <w:rsid w:val="00977678"/>
    <w:rsid w:val="009B65D0"/>
    <w:rsid w:val="00A17990"/>
    <w:rsid w:val="00A54D1C"/>
    <w:rsid w:val="00AC707C"/>
    <w:rsid w:val="00B616AA"/>
    <w:rsid w:val="00C62EE4"/>
    <w:rsid w:val="00C66651"/>
    <w:rsid w:val="00CD20A0"/>
    <w:rsid w:val="00D2012F"/>
    <w:rsid w:val="00D95D73"/>
    <w:rsid w:val="00DD4C84"/>
    <w:rsid w:val="00DE3438"/>
    <w:rsid w:val="00E02737"/>
    <w:rsid w:val="00E31BDA"/>
    <w:rsid w:val="00E8101D"/>
    <w:rsid w:val="00EB70A7"/>
    <w:rsid w:val="00EC25F0"/>
    <w:rsid w:val="00EC77E2"/>
    <w:rsid w:val="00ED6661"/>
    <w:rsid w:val="00F00ED4"/>
    <w:rsid w:val="00F167CC"/>
    <w:rsid w:val="00F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932B4-90EA-4619-A553-6A517638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0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0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65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76240C"/>
  </w:style>
  <w:style w:type="paragraph" w:styleId="a4">
    <w:name w:val="List Paragraph"/>
    <w:basedOn w:val="a"/>
    <w:uiPriority w:val="34"/>
    <w:qFormat/>
    <w:rsid w:val="004202D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2219E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E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23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2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23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23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66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endnote text"/>
    <w:basedOn w:val="a"/>
    <w:link w:val="ac"/>
    <w:uiPriority w:val="99"/>
    <w:semiHidden/>
    <w:unhideWhenUsed/>
    <w:rsid w:val="000641A7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641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uiPriority w:val="99"/>
    <w:semiHidden/>
    <w:unhideWhenUsed/>
    <w:rsid w:val="000641A7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A1799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179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1799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D20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20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1">
    <w:name w:val="Normal (Web)"/>
    <w:basedOn w:val="a"/>
    <w:rsid w:val="00864A7A"/>
    <w:pPr>
      <w:spacing w:before="100" w:beforeAutospacing="1" w:after="100" w:afterAutospacing="1"/>
    </w:pPr>
  </w:style>
  <w:style w:type="character" w:styleId="af2">
    <w:name w:val="Strong"/>
    <w:qFormat/>
    <w:rsid w:val="00864A7A"/>
    <w:rPr>
      <w:rFonts w:cs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0079A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079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2DA83-9C3C-42B7-BAA8-674B0D95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Светлана Михайловна</dc:creator>
  <cp:keywords/>
  <dc:description/>
  <cp:lastModifiedBy>Баркова Светлана Михайловна</cp:lastModifiedBy>
  <cp:revision>4</cp:revision>
  <cp:lastPrinted>2019-05-08T09:26:00Z</cp:lastPrinted>
  <dcterms:created xsi:type="dcterms:W3CDTF">2019-05-15T09:56:00Z</dcterms:created>
  <dcterms:modified xsi:type="dcterms:W3CDTF">2019-05-15T10:05:00Z</dcterms:modified>
</cp:coreProperties>
</file>